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22" w:rsidRPr="000E748A" w:rsidRDefault="000E748A">
      <w:pPr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  <w:u w:val="single"/>
        </w:rPr>
        <w:t>OBEC  Veľké Blahovo, Obecný úrad č. 72, 930 01</w:t>
      </w:r>
    </w:p>
    <w:p w:rsidR="000E748A" w:rsidRDefault="000E748A" w:rsidP="000E748A">
      <w:pPr>
        <w:pStyle w:val="Bezriadkovania"/>
      </w:pPr>
      <w:r>
        <w:t>IČO : 00 305 804, DIČ  2021139813</w:t>
      </w:r>
    </w:p>
    <w:p w:rsidR="000E748A" w:rsidRDefault="000E748A" w:rsidP="000E748A">
      <w:pPr>
        <w:pStyle w:val="Bezriadkovania"/>
      </w:pPr>
      <w:r>
        <w:t xml:space="preserve">Tel.: 031/5522093, email: </w:t>
      </w:r>
      <w:hyperlink r:id="rId5" w:history="1">
        <w:r w:rsidRPr="00E01C0F">
          <w:rPr>
            <w:rStyle w:val="Hypertextovprepojenie"/>
          </w:rPr>
          <w:t>starosta@velkeblahovo.sk</w:t>
        </w:r>
      </w:hyperlink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>Titl.</w:t>
      </w:r>
    </w:p>
    <w:p w:rsidR="000E748A" w:rsidRDefault="002825CC" w:rsidP="000E748A">
      <w:pPr>
        <w:pStyle w:val="Bezriadkovania"/>
      </w:pPr>
      <w:r>
        <w:t>ASPECT LINE s.r.o</w:t>
      </w:r>
    </w:p>
    <w:p w:rsidR="002825CC" w:rsidRDefault="002825CC" w:rsidP="000E748A">
      <w:pPr>
        <w:pStyle w:val="Bezriadkovania"/>
      </w:pPr>
      <w:r>
        <w:t>Kukučínova č. 629</w:t>
      </w:r>
    </w:p>
    <w:p w:rsidR="002825CC" w:rsidRPr="002825CC" w:rsidRDefault="002825CC" w:rsidP="000E748A">
      <w:pPr>
        <w:pStyle w:val="Bezriadkovania"/>
        <w:rPr>
          <w:b/>
          <w:u w:val="single"/>
        </w:rPr>
      </w:pPr>
      <w:r>
        <w:t xml:space="preserve">929 01  </w:t>
      </w:r>
      <w:r w:rsidRPr="002825CC">
        <w:rPr>
          <w:b/>
          <w:u w:val="single"/>
        </w:rPr>
        <w:t>Dunajská Streda</w:t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  <w:rPr>
          <w:b/>
          <w:sz w:val="28"/>
          <w:szCs w:val="28"/>
          <w:u w:val="single"/>
        </w:rPr>
      </w:pPr>
      <w:r w:rsidRPr="000E748A">
        <w:rPr>
          <w:b/>
          <w:sz w:val="28"/>
          <w:szCs w:val="28"/>
        </w:rPr>
        <w:t xml:space="preserve">VEC : </w:t>
      </w:r>
      <w:r>
        <w:rPr>
          <w:b/>
          <w:sz w:val="28"/>
          <w:szCs w:val="28"/>
        </w:rPr>
        <w:t xml:space="preserve">  </w:t>
      </w:r>
      <w:r w:rsidRPr="000E748A">
        <w:rPr>
          <w:b/>
          <w:sz w:val="28"/>
          <w:szCs w:val="28"/>
          <w:u w:val="single"/>
        </w:rPr>
        <w:t>O b j e d n a v k a </w:t>
      </w:r>
      <w:r>
        <w:rPr>
          <w:b/>
          <w:sz w:val="28"/>
          <w:szCs w:val="28"/>
          <w:u w:val="single"/>
        </w:rPr>
        <w:t xml:space="preserve">   </w:t>
      </w:r>
      <w:r w:rsidRPr="000E748A">
        <w:rPr>
          <w:b/>
          <w:sz w:val="28"/>
          <w:szCs w:val="28"/>
          <w:u w:val="single"/>
        </w:rPr>
        <w:t xml:space="preserve">č. </w:t>
      </w:r>
      <w:r w:rsidR="009D0BE5">
        <w:rPr>
          <w:b/>
          <w:sz w:val="28"/>
          <w:szCs w:val="28"/>
          <w:u w:val="single"/>
        </w:rPr>
        <w:t>7</w:t>
      </w:r>
      <w:r w:rsidRPr="000E748A">
        <w:rPr>
          <w:b/>
          <w:sz w:val="28"/>
          <w:szCs w:val="28"/>
          <w:u w:val="single"/>
        </w:rPr>
        <w:t>/2020</w:t>
      </w:r>
    </w:p>
    <w:p w:rsidR="009D0BE5" w:rsidRDefault="009D0BE5" w:rsidP="000E748A">
      <w:pPr>
        <w:pStyle w:val="Bezriadkovania"/>
        <w:rPr>
          <w:b/>
          <w:sz w:val="28"/>
          <w:szCs w:val="28"/>
          <w:u w:val="single"/>
        </w:rPr>
      </w:pPr>
    </w:p>
    <w:p w:rsidR="009D0BE5" w:rsidRDefault="002825CC" w:rsidP="000E748A">
      <w:pPr>
        <w:pStyle w:val="Bezriadkovania"/>
        <w:rPr>
          <w:sz w:val="24"/>
          <w:szCs w:val="24"/>
        </w:rPr>
      </w:pPr>
      <w:r>
        <w:rPr>
          <w:sz w:val="28"/>
          <w:szCs w:val="28"/>
        </w:rPr>
        <w:tab/>
      </w:r>
      <w:r w:rsidRPr="001C54E7">
        <w:rPr>
          <w:sz w:val="24"/>
          <w:szCs w:val="24"/>
        </w:rPr>
        <w:t>Obje</w:t>
      </w:r>
      <w:r w:rsidR="001C54E7">
        <w:rPr>
          <w:sz w:val="24"/>
          <w:szCs w:val="24"/>
        </w:rPr>
        <w:t xml:space="preserve">dnávam u Vás opravu a úpravu pôvodných parkovacích miest a súčasne vytvorenie nových parkovacích miest , montáž cestných obrubníkov okolo parkoviska, </w:t>
      </w:r>
    </w:p>
    <w:p w:rsidR="001C54E7" w:rsidRDefault="001C54E7" w:rsidP="000E748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A zároveň opravu parkovacieho miesta pred cintorínom.</w:t>
      </w:r>
    </w:p>
    <w:p w:rsidR="001C54E7" w:rsidRPr="001C54E7" w:rsidRDefault="001C54E7" w:rsidP="000E748A">
      <w:pPr>
        <w:pStyle w:val="Bezriadkovania"/>
        <w:rPr>
          <w:sz w:val="24"/>
          <w:szCs w:val="24"/>
        </w:rPr>
      </w:pPr>
    </w:p>
    <w:p w:rsidR="000E748A" w:rsidRDefault="000E748A" w:rsidP="000E748A">
      <w:pPr>
        <w:pStyle w:val="Bezriadkovania"/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  <w:r w:rsidRPr="000E748A">
        <w:rPr>
          <w:sz w:val="24"/>
          <w:szCs w:val="24"/>
        </w:rPr>
        <w:t xml:space="preserve">Vo Veľkom Blahove,dňa </w:t>
      </w:r>
      <w:r w:rsidR="001C54E7">
        <w:rPr>
          <w:sz w:val="24"/>
          <w:szCs w:val="24"/>
        </w:rPr>
        <w:t>03.06.2020</w:t>
      </w:r>
      <w:bookmarkStart w:id="0" w:name="_GoBack"/>
      <w:bookmarkEnd w:id="0"/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Pr="000E748A" w:rsidRDefault="000E748A" w:rsidP="000E748A">
      <w:pPr>
        <w:pStyle w:val="Bezriadkovania"/>
        <w:rPr>
          <w:sz w:val="24"/>
          <w:szCs w:val="24"/>
        </w:rPr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</w:p>
    <w:p w:rsidR="000E748A" w:rsidRDefault="000E748A" w:rsidP="000E748A">
      <w:pPr>
        <w:pStyle w:val="Bezriadkovania"/>
      </w:pP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Júlia Gányovicsová</w:t>
      </w:r>
    </w:p>
    <w:p w:rsidR="000E748A" w:rsidRDefault="000E748A" w:rsidP="000E748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0E748A" w:rsidRDefault="000E748A"/>
    <w:sectPr w:rsidR="000E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2919"/>
    <w:multiLevelType w:val="hybridMultilevel"/>
    <w:tmpl w:val="26B071AA"/>
    <w:lvl w:ilvl="0" w:tplc="2CF64D8A">
      <w:start w:val="9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E748A"/>
    <w:rsid w:val="001C54E7"/>
    <w:rsid w:val="002825CC"/>
    <w:rsid w:val="009D0BE5"/>
    <w:rsid w:val="00F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80138-2ABC-4A18-AFBF-D3D7D3CC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748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E7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velkeblah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GÁNYOVICSOVÁ Júlia</cp:lastModifiedBy>
  <cp:revision>7</cp:revision>
  <dcterms:created xsi:type="dcterms:W3CDTF">2020-05-12T11:56:00Z</dcterms:created>
  <dcterms:modified xsi:type="dcterms:W3CDTF">2020-06-18T12:41:00Z</dcterms:modified>
</cp:coreProperties>
</file>