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5F2A1" w14:textId="643EEB0F" w:rsidR="002B0AA3" w:rsidRDefault="002B0AA3" w:rsidP="002B0AA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CB246" w14:textId="2CAAE73E" w:rsidR="002B0AA3" w:rsidRPr="002B0AA3" w:rsidRDefault="002B0AA3" w:rsidP="002B0AA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AA3">
        <w:rPr>
          <w:rFonts w:ascii="Times New Roman" w:eastAsia="Calibri" w:hAnsi="Times New Roman" w:cs="Times New Roman"/>
          <w:b/>
          <w:sz w:val="28"/>
          <w:szCs w:val="28"/>
        </w:rPr>
        <w:t>Pozvánka – Meghívó</w:t>
      </w:r>
    </w:p>
    <w:p w14:paraId="5FB008C3" w14:textId="77777777" w:rsidR="002B0AA3" w:rsidRPr="002B0AA3" w:rsidRDefault="002B0AA3" w:rsidP="002B0AA3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V zmysle zákona č. 369/1990 Zb.    zvolávam  zasadnutie obecného zastupiteľstva dňa</w:t>
      </w:r>
    </w:p>
    <w:p w14:paraId="7F4CF8CD" w14:textId="4C6FBCF7" w:rsidR="002B0AA3" w:rsidRDefault="002B0AA3" w:rsidP="002B0AA3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A Szlovák Köztársaság Nemzeti Tanácsa </w:t>
      </w:r>
      <w:proofErr w:type="spellStart"/>
      <w:r w:rsidRPr="002B0AA3">
        <w:rPr>
          <w:rFonts w:ascii="Times New Roman" w:eastAsia="Calibri" w:hAnsi="Times New Roman" w:cs="Times New Roman"/>
        </w:rPr>
        <w:t>önkormányzatairól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szóló</w:t>
      </w:r>
      <w:proofErr w:type="spellEnd"/>
      <w:r w:rsidRPr="002B0AA3">
        <w:rPr>
          <w:rFonts w:ascii="Times New Roman" w:eastAsia="Calibri" w:hAnsi="Times New Roman" w:cs="Times New Roman"/>
        </w:rPr>
        <w:t xml:space="preserve"> 369/1990 </w:t>
      </w:r>
      <w:proofErr w:type="spellStart"/>
      <w:r w:rsidRPr="002B0AA3">
        <w:rPr>
          <w:rFonts w:ascii="Times New Roman" w:eastAsia="Calibri" w:hAnsi="Times New Roman" w:cs="Times New Roman"/>
        </w:rPr>
        <w:t>törvény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által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biztosított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jogkörömben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eljárva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összehívom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Nagyabony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4F4AD8">
        <w:rPr>
          <w:rFonts w:ascii="Times New Roman" w:eastAsia="Calibri" w:hAnsi="Times New Roman" w:cs="Times New Roman"/>
        </w:rPr>
        <w:t>község</w:t>
      </w:r>
      <w:proofErr w:type="spellEnd"/>
      <w:r w:rsidRPr="004F4AD8">
        <w:rPr>
          <w:rFonts w:ascii="Times New Roman" w:eastAsia="Calibri" w:hAnsi="Times New Roman" w:cs="Times New Roman"/>
        </w:rPr>
        <w:t xml:space="preserve">  </w:t>
      </w:r>
      <w:proofErr w:type="spellStart"/>
      <w:r w:rsidRPr="004F4AD8">
        <w:rPr>
          <w:rFonts w:ascii="Times New Roman" w:eastAsia="Calibri" w:hAnsi="Times New Roman" w:cs="Times New Roman"/>
        </w:rPr>
        <w:t>testületi</w:t>
      </w:r>
      <w:proofErr w:type="spellEnd"/>
      <w:r w:rsidRPr="001B2E0E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ülését</w:t>
      </w:r>
      <w:proofErr w:type="spellEnd"/>
      <w:r w:rsidRPr="002B0AA3">
        <w:rPr>
          <w:rFonts w:ascii="Times New Roman" w:eastAsia="Calibri" w:hAnsi="Times New Roman" w:cs="Times New Roman"/>
        </w:rPr>
        <w:t xml:space="preserve">, </w:t>
      </w:r>
      <w:proofErr w:type="spellStart"/>
      <w:r w:rsidRPr="002B0AA3">
        <w:rPr>
          <w:rFonts w:ascii="Times New Roman" w:eastAsia="Calibri" w:hAnsi="Times New Roman" w:cs="Times New Roman"/>
        </w:rPr>
        <w:t>amely</w:t>
      </w:r>
      <w:proofErr w:type="spellEnd"/>
    </w:p>
    <w:p w14:paraId="77CACAD9" w14:textId="77777777" w:rsidR="002573B3" w:rsidRPr="002B0AA3" w:rsidRDefault="002573B3" w:rsidP="002B0AA3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46F1DA1E" w14:textId="474E3785" w:rsidR="002B0AA3" w:rsidRPr="002B0AA3" w:rsidRDefault="001B2E0E" w:rsidP="002B0AA3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30</w:t>
      </w:r>
      <w:r w:rsidR="002B0AA3" w:rsidRPr="002B0AA3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b/>
        </w:rPr>
        <w:t>januára 2023</w:t>
      </w:r>
      <w:r w:rsidR="002B0AA3" w:rsidRPr="002B0AA3">
        <w:rPr>
          <w:rFonts w:ascii="Times New Roman" w:eastAsia="Calibri" w:hAnsi="Times New Roman" w:cs="Times New Roman"/>
          <w:b/>
        </w:rPr>
        <w:t xml:space="preserve"> o 18,00 hod.</w:t>
      </w:r>
    </w:p>
    <w:p w14:paraId="47497E4D" w14:textId="02F719CC" w:rsidR="002B0AA3" w:rsidRDefault="002B0AA3" w:rsidP="002B0AA3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2B0AA3">
        <w:rPr>
          <w:rFonts w:ascii="Times New Roman" w:eastAsia="Calibri" w:hAnsi="Times New Roman" w:cs="Times New Roman"/>
          <w:b/>
        </w:rPr>
        <w:t>202</w:t>
      </w:r>
      <w:r w:rsidR="001B2E0E">
        <w:rPr>
          <w:rFonts w:ascii="Times New Roman" w:eastAsia="Calibri" w:hAnsi="Times New Roman" w:cs="Times New Roman"/>
          <w:b/>
        </w:rPr>
        <w:t>3</w:t>
      </w:r>
      <w:r w:rsidRPr="002B0AA3">
        <w:rPr>
          <w:rFonts w:ascii="Times New Roman" w:eastAsia="Calibri" w:hAnsi="Times New Roman" w:cs="Times New Roman"/>
          <w:b/>
        </w:rPr>
        <w:t xml:space="preserve">. </w:t>
      </w:r>
      <w:r w:rsidR="004F4AD8">
        <w:rPr>
          <w:rFonts w:ascii="Times New Roman" w:eastAsia="Calibri" w:hAnsi="Times New Roman" w:cs="Times New Roman"/>
          <w:b/>
        </w:rPr>
        <w:t>január 30</w:t>
      </w:r>
      <w:r w:rsidR="001B2E0E">
        <w:rPr>
          <w:rFonts w:ascii="Times New Roman" w:eastAsia="Calibri" w:hAnsi="Times New Roman" w:cs="Times New Roman"/>
          <w:b/>
        </w:rPr>
        <w:t>-án</w:t>
      </w:r>
      <w:r w:rsidRPr="002B0AA3">
        <w:rPr>
          <w:rFonts w:ascii="Times New Roman" w:eastAsia="Calibri" w:hAnsi="Times New Roman" w:cs="Times New Roman"/>
          <w:b/>
        </w:rPr>
        <w:t xml:space="preserve">  18,00 </w:t>
      </w:r>
      <w:proofErr w:type="spellStart"/>
      <w:r w:rsidRPr="002B0AA3">
        <w:rPr>
          <w:rFonts w:ascii="Times New Roman" w:eastAsia="Calibri" w:hAnsi="Times New Roman" w:cs="Times New Roman"/>
          <w:b/>
        </w:rPr>
        <w:t>órai</w:t>
      </w:r>
      <w:proofErr w:type="spellEnd"/>
      <w:r w:rsidRPr="002B0AA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  <w:b/>
        </w:rPr>
        <w:t>kezdettel</w:t>
      </w:r>
      <w:proofErr w:type="spellEnd"/>
    </w:p>
    <w:p w14:paraId="391765C7" w14:textId="77777777" w:rsidR="002573B3" w:rsidRPr="002B0AA3" w:rsidRDefault="002573B3" w:rsidP="002B0AA3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697F1BCC" w14:textId="77777777" w:rsidR="002B0AA3" w:rsidRPr="002B0AA3" w:rsidRDefault="002B0AA3" w:rsidP="002B0AA3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4C5A5A6B" w14:textId="77777777" w:rsidR="002B0AA3" w:rsidRPr="002B0AA3" w:rsidRDefault="002B0AA3" w:rsidP="002B0AA3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v kultúrom dome – a kultúrház nagy termében lesz megtartva</w:t>
      </w:r>
    </w:p>
    <w:p w14:paraId="414B97A2" w14:textId="51A84C46" w:rsidR="002B0AA3" w:rsidRDefault="002B0AA3" w:rsidP="002B0AA3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s nasledovným programom – következő napirendi pontokkal</w:t>
      </w:r>
    </w:p>
    <w:p w14:paraId="4082F01F" w14:textId="77777777" w:rsidR="002573B3" w:rsidRPr="002B0AA3" w:rsidRDefault="002573B3" w:rsidP="002B0AA3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0C04F6C0" w14:textId="77777777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Otvorenie - Megnyitó</w:t>
      </w:r>
    </w:p>
    <w:p w14:paraId="357ACF82" w14:textId="77777777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Určenie zapisovateľa a overovateľov zápisnice – az ülés jegyzőkönyv vezetőjének és      hitelesítőinek meghatározása</w:t>
      </w:r>
    </w:p>
    <w:p w14:paraId="43778B10" w14:textId="77777777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Voľba návrhovej komisie – A javasló bizottság megválasztása</w:t>
      </w:r>
    </w:p>
    <w:p w14:paraId="5C1EC0AC" w14:textId="77777777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Návrh na schválenie programu rokovania – Az ülés programjának jóváhagyása</w:t>
      </w:r>
    </w:p>
    <w:p w14:paraId="22D27ADA" w14:textId="77777777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Kontrola plnenia uznesení z predchádzajúcej schôdze – Az előző gyűlés határozatainak  ellenőrzése</w:t>
      </w:r>
    </w:p>
    <w:p w14:paraId="7FBFB40A" w14:textId="77777777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Informácia o aktivitách v obci za predchádzajúce obdobie – Az elmúlt időszak tevékenységéről szóló beszámoló </w:t>
      </w:r>
    </w:p>
    <w:p w14:paraId="786AE255" w14:textId="5394C095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Schválenie rozpočtu</w:t>
      </w:r>
      <w:r w:rsidR="001B2E0E">
        <w:rPr>
          <w:rFonts w:ascii="Times New Roman" w:eastAsia="Calibri" w:hAnsi="Times New Roman" w:cs="Times New Roman"/>
        </w:rPr>
        <w:t xml:space="preserve"> na rok 2023 a 2024-2025</w:t>
      </w:r>
      <w:r w:rsidRPr="002B0AA3">
        <w:rPr>
          <w:rFonts w:ascii="Times New Roman" w:eastAsia="Calibri" w:hAnsi="Times New Roman" w:cs="Times New Roman"/>
        </w:rPr>
        <w:t xml:space="preserve"> – </w:t>
      </w:r>
      <w:r w:rsidR="001B2E0E">
        <w:rPr>
          <w:rFonts w:ascii="Times New Roman" w:eastAsia="Calibri" w:hAnsi="Times New Roman" w:cs="Times New Roman"/>
        </w:rPr>
        <w:t xml:space="preserve">A 2023 </w:t>
      </w:r>
      <w:proofErr w:type="spellStart"/>
      <w:r w:rsidR="001B2E0E">
        <w:rPr>
          <w:rFonts w:ascii="Times New Roman" w:eastAsia="Calibri" w:hAnsi="Times New Roman" w:cs="Times New Roman"/>
        </w:rPr>
        <w:t>és</w:t>
      </w:r>
      <w:proofErr w:type="spellEnd"/>
      <w:r w:rsidR="001B2E0E">
        <w:rPr>
          <w:rFonts w:ascii="Times New Roman" w:eastAsia="Calibri" w:hAnsi="Times New Roman" w:cs="Times New Roman"/>
        </w:rPr>
        <w:t xml:space="preserve"> 2024-2025 </w:t>
      </w:r>
      <w:proofErr w:type="spellStart"/>
      <w:r w:rsidR="001B2E0E">
        <w:rPr>
          <w:rFonts w:ascii="Times New Roman" w:eastAsia="Calibri" w:hAnsi="Times New Roman" w:cs="Times New Roman"/>
        </w:rPr>
        <w:t>k</w:t>
      </w:r>
      <w:r w:rsidRPr="002B0AA3">
        <w:rPr>
          <w:rFonts w:ascii="Times New Roman" w:eastAsia="Calibri" w:hAnsi="Times New Roman" w:cs="Times New Roman"/>
        </w:rPr>
        <w:t>öltségvetés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="001B2E0E">
        <w:rPr>
          <w:rFonts w:ascii="Times New Roman" w:eastAsia="Calibri" w:hAnsi="Times New Roman" w:cs="Times New Roman"/>
        </w:rPr>
        <w:t>jó</w:t>
      </w:r>
      <w:r w:rsidRPr="002B0AA3">
        <w:rPr>
          <w:rFonts w:ascii="Times New Roman" w:eastAsia="Calibri" w:hAnsi="Times New Roman" w:cs="Times New Roman"/>
        </w:rPr>
        <w:t>váhagyása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</w:p>
    <w:p w14:paraId="3779DD14" w14:textId="65690986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Schválenie Dodatku č. </w:t>
      </w:r>
      <w:r w:rsidR="001B2E0E">
        <w:rPr>
          <w:rFonts w:ascii="Times New Roman" w:eastAsia="Calibri" w:hAnsi="Times New Roman" w:cs="Times New Roman"/>
        </w:rPr>
        <w:t>1</w:t>
      </w:r>
      <w:r w:rsidRPr="002B0AA3">
        <w:rPr>
          <w:rFonts w:ascii="Times New Roman" w:eastAsia="Calibri" w:hAnsi="Times New Roman" w:cs="Times New Roman"/>
        </w:rPr>
        <w:t xml:space="preserve"> k VZN č.</w:t>
      </w:r>
      <w:r w:rsidR="001B2E0E">
        <w:rPr>
          <w:rFonts w:ascii="Times New Roman" w:eastAsia="Calibri" w:hAnsi="Times New Roman" w:cs="Times New Roman"/>
        </w:rPr>
        <w:t xml:space="preserve">1/2012 </w:t>
      </w:r>
      <w:r w:rsidR="00C01A66">
        <w:rPr>
          <w:rFonts w:ascii="Times New Roman" w:eastAsia="Calibri" w:hAnsi="Times New Roman" w:cs="Times New Roman"/>
        </w:rPr>
        <w:t xml:space="preserve">Prevádzkový poriadok pohrebiska Veľké Blahovo </w:t>
      </w:r>
    </w:p>
    <w:p w14:paraId="59230807" w14:textId="47D748D2" w:rsidR="002B0AA3" w:rsidRPr="002B0AA3" w:rsidRDefault="002B0AA3" w:rsidP="002B0AA3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A Nagyabony  község területén a 2023-as évre vonatkozó a 4/2019 számú Községi rendelet a helyi adók és a kom</w:t>
      </w:r>
      <w:r>
        <w:rPr>
          <w:rFonts w:ascii="Times New Roman" w:eastAsia="Calibri" w:hAnsi="Times New Roman" w:cs="Times New Roman"/>
        </w:rPr>
        <w:t>munális hulladékra és az építkezési hulladékra vonatkozó illetékek 3.toldalékának</w:t>
      </w:r>
      <w:r w:rsidRPr="002B0AA3">
        <w:rPr>
          <w:rFonts w:ascii="Times New Roman" w:eastAsia="Calibri" w:hAnsi="Times New Roman" w:cs="Times New Roman"/>
        </w:rPr>
        <w:t xml:space="preserve"> jóváhagyása</w:t>
      </w:r>
    </w:p>
    <w:p w14:paraId="57CBF700" w14:textId="783F9646" w:rsidR="002B0AA3" w:rsidRPr="00FE19C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FE19C3">
        <w:rPr>
          <w:rFonts w:ascii="Times New Roman" w:eastAsia="Calibri" w:hAnsi="Times New Roman" w:cs="Times New Roman"/>
        </w:rPr>
        <w:t xml:space="preserve">Rôzne - </w:t>
      </w:r>
      <w:proofErr w:type="spellStart"/>
      <w:r w:rsidRPr="00FE19C3">
        <w:rPr>
          <w:rFonts w:ascii="Times New Roman" w:eastAsia="Calibri" w:hAnsi="Times New Roman" w:cs="Times New Roman"/>
        </w:rPr>
        <w:t>Egyéb</w:t>
      </w:r>
      <w:proofErr w:type="spellEnd"/>
    </w:p>
    <w:p w14:paraId="46CFA745" w14:textId="77777777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Záver – Zárszó</w:t>
      </w:r>
    </w:p>
    <w:p w14:paraId="2750EDF7" w14:textId="77777777" w:rsidR="002B0AA3" w:rsidRPr="002B0AA3" w:rsidRDefault="002B0AA3" w:rsidP="002B0AA3">
      <w:pPr>
        <w:spacing w:after="0" w:line="276" w:lineRule="auto"/>
        <w:ind w:left="357"/>
        <w:contextualSpacing/>
        <w:rPr>
          <w:rFonts w:ascii="Times New Roman" w:eastAsia="Calibri" w:hAnsi="Times New Roman" w:cs="Times New Roman"/>
        </w:rPr>
      </w:pPr>
    </w:p>
    <w:p w14:paraId="66C5E5C9" w14:textId="02CA4267" w:rsidR="002B0AA3" w:rsidRPr="002B0AA3" w:rsidRDefault="002B0AA3" w:rsidP="002B0AA3">
      <w:pPr>
        <w:spacing w:line="256" w:lineRule="auto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Vo Veľkom Blahove – </w:t>
      </w:r>
      <w:proofErr w:type="spellStart"/>
      <w:r w:rsidRPr="002B0AA3">
        <w:rPr>
          <w:rFonts w:ascii="Times New Roman" w:eastAsia="Calibri" w:hAnsi="Times New Roman" w:cs="Times New Roman"/>
        </w:rPr>
        <w:t>Nagyabony</w:t>
      </w:r>
      <w:proofErr w:type="spellEnd"/>
      <w:r w:rsidRPr="002B0AA3">
        <w:rPr>
          <w:rFonts w:ascii="Times New Roman" w:eastAsia="Calibri" w:hAnsi="Times New Roman" w:cs="Times New Roman"/>
        </w:rPr>
        <w:t xml:space="preserve"> dňa </w:t>
      </w:r>
      <w:r w:rsidR="00D236B5">
        <w:rPr>
          <w:rFonts w:ascii="Times New Roman" w:eastAsia="Calibri" w:hAnsi="Times New Roman" w:cs="Times New Roman"/>
        </w:rPr>
        <w:t>18</w:t>
      </w:r>
      <w:r w:rsidR="00623B64">
        <w:rPr>
          <w:rFonts w:ascii="Times New Roman" w:eastAsia="Calibri" w:hAnsi="Times New Roman" w:cs="Times New Roman"/>
        </w:rPr>
        <w:t>.</w:t>
      </w:r>
      <w:r w:rsidR="00D236B5">
        <w:rPr>
          <w:rFonts w:ascii="Times New Roman" w:eastAsia="Calibri" w:hAnsi="Times New Roman" w:cs="Times New Roman"/>
        </w:rPr>
        <w:t>01.2023</w:t>
      </w:r>
      <w:bookmarkStart w:id="0" w:name="_GoBack"/>
      <w:bookmarkEnd w:id="0"/>
      <w:r w:rsidRPr="002B0AA3">
        <w:rPr>
          <w:rFonts w:ascii="Times New Roman" w:eastAsia="Calibri" w:hAnsi="Times New Roman" w:cs="Times New Roman"/>
        </w:rPr>
        <w:tab/>
      </w:r>
      <w:r w:rsidRPr="002B0AA3">
        <w:rPr>
          <w:rFonts w:ascii="Times New Roman" w:eastAsia="Calibri" w:hAnsi="Times New Roman" w:cs="Times New Roman"/>
        </w:rPr>
        <w:tab/>
      </w:r>
    </w:p>
    <w:p w14:paraId="510D2DAE" w14:textId="77777777" w:rsidR="002B0AA3" w:rsidRPr="002B0AA3" w:rsidRDefault="002B0AA3" w:rsidP="002B0AA3">
      <w:pPr>
        <w:spacing w:after="0" w:line="256" w:lineRule="auto"/>
        <w:ind w:left="4248" w:firstLine="709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       </w:t>
      </w:r>
    </w:p>
    <w:p w14:paraId="019E4801" w14:textId="77777777" w:rsidR="002B0AA3" w:rsidRPr="002B0AA3" w:rsidRDefault="002B0AA3" w:rsidP="002B0AA3">
      <w:pPr>
        <w:spacing w:after="0" w:line="256" w:lineRule="auto"/>
        <w:ind w:left="4248" w:firstLine="709"/>
        <w:rPr>
          <w:rFonts w:ascii="Times New Roman" w:eastAsia="Calibri" w:hAnsi="Times New Roman" w:cs="Times New Roman"/>
          <w:b/>
        </w:rPr>
      </w:pPr>
      <w:r w:rsidRPr="002B0AA3">
        <w:rPr>
          <w:rFonts w:ascii="Times New Roman" w:eastAsia="Calibri" w:hAnsi="Times New Roman" w:cs="Times New Roman"/>
        </w:rPr>
        <w:t xml:space="preserve">       Júlia Gányovicsová</w:t>
      </w:r>
    </w:p>
    <w:p w14:paraId="303CEF09" w14:textId="77777777" w:rsidR="002B0AA3" w:rsidRPr="002B0AA3" w:rsidRDefault="002B0AA3" w:rsidP="002B0AA3">
      <w:pPr>
        <w:spacing w:after="0" w:line="256" w:lineRule="auto"/>
        <w:ind w:left="4248" w:firstLine="709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starostka obce- polgármesternő</w:t>
      </w:r>
    </w:p>
    <w:p w14:paraId="4F075ED9" w14:textId="77777777" w:rsidR="00BC7526" w:rsidRPr="0005253E" w:rsidRDefault="00BC7526"/>
    <w:sectPr w:rsidR="00BC7526" w:rsidRPr="0005253E" w:rsidSect="00B63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129FF" w14:textId="77777777" w:rsidR="00391EDF" w:rsidRDefault="00391EDF" w:rsidP="008A0BFE">
      <w:pPr>
        <w:spacing w:after="0" w:line="240" w:lineRule="auto"/>
      </w:pPr>
      <w:r>
        <w:separator/>
      </w:r>
    </w:p>
  </w:endnote>
  <w:endnote w:type="continuationSeparator" w:id="0">
    <w:p w14:paraId="3F5B0D99" w14:textId="77777777" w:rsidR="00391EDF" w:rsidRDefault="00391EDF" w:rsidP="008A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F626" w14:textId="77777777" w:rsidR="00B63C75" w:rsidRDefault="00B63C7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45A1C" w14:textId="77777777" w:rsidR="00B63C75" w:rsidRDefault="00B63C7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4C4C8" w14:textId="77777777" w:rsidR="00B63C75" w:rsidRDefault="00B63C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28D9B" w14:textId="77777777" w:rsidR="00391EDF" w:rsidRDefault="00391EDF" w:rsidP="008A0BFE">
      <w:pPr>
        <w:spacing w:after="0" w:line="240" w:lineRule="auto"/>
      </w:pPr>
      <w:r>
        <w:separator/>
      </w:r>
    </w:p>
  </w:footnote>
  <w:footnote w:type="continuationSeparator" w:id="0">
    <w:p w14:paraId="130A735B" w14:textId="77777777" w:rsidR="00391EDF" w:rsidRDefault="00391EDF" w:rsidP="008A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170A" w14:textId="77777777" w:rsidR="00B63C75" w:rsidRDefault="00B63C7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32911" w14:textId="77777777" w:rsidR="008A0BFE" w:rsidRPr="008A0BFE" w:rsidRDefault="008A0BFE" w:rsidP="008A0BFE">
    <w:pPr>
      <w:pStyle w:val="Hlavika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inline distT="0" distB="0" distL="0" distR="0" wp14:anchorId="321111ED" wp14:editId="53E9779B">
          <wp:extent cx="552450" cy="6667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            </w:t>
    </w:r>
    <w:r w:rsidR="006A4750">
      <w:t xml:space="preserve">    </w:t>
    </w:r>
    <w:r w:rsidR="006A4750" w:rsidRPr="006A4750">
      <w:rPr>
        <w:rFonts w:ascii="Times New Roman" w:hAnsi="Times New Roman" w:cs="Times New Roman"/>
        <w:sz w:val="24"/>
        <w:szCs w:val="24"/>
      </w:rPr>
      <w:t>Júlia Gányovicsová</w:t>
    </w:r>
    <w:r w:rsidRPr="008A0BFE">
      <w:rPr>
        <w:rFonts w:ascii="Times New Roman" w:hAnsi="Times New Roman" w:cs="Times New Roman"/>
        <w:sz w:val="24"/>
        <w:szCs w:val="24"/>
      </w:rPr>
      <w:t xml:space="preserve">          </w:t>
    </w:r>
  </w:p>
  <w:p w14:paraId="7F1B5B7F" w14:textId="77777777" w:rsidR="008A0BFE" w:rsidRPr="008A0BFE" w:rsidRDefault="008A0BFE">
    <w:pPr>
      <w:pStyle w:val="Hlavika"/>
      <w:rPr>
        <w:rFonts w:ascii="Times New Roman" w:hAnsi="Times New Roman" w:cs="Times New Roman"/>
        <w:sz w:val="24"/>
        <w:szCs w:val="24"/>
      </w:rPr>
    </w:pPr>
    <w:r w:rsidRPr="008A0BFE">
      <w:rPr>
        <w:rFonts w:ascii="Times New Roman" w:hAnsi="Times New Roman" w:cs="Times New Roman"/>
        <w:sz w:val="24"/>
        <w:szCs w:val="24"/>
      </w:rPr>
      <w:t xml:space="preserve"> 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8A0BFE">
      <w:rPr>
        <w:rFonts w:ascii="Times New Roman" w:hAnsi="Times New Roman" w:cs="Times New Roman"/>
        <w:sz w:val="24"/>
        <w:szCs w:val="24"/>
      </w:rPr>
      <w:t>Starostka obce Veľké Blahovo</w:t>
    </w:r>
  </w:p>
  <w:p w14:paraId="57920DAC" w14:textId="77777777" w:rsidR="008A0BFE" w:rsidRPr="008A0BFE" w:rsidRDefault="008A0BFE">
    <w:pPr>
      <w:pStyle w:val="Hlavika"/>
      <w:rPr>
        <w:rFonts w:ascii="Times New Roman" w:hAnsi="Times New Roman" w:cs="Times New Roman"/>
        <w:sz w:val="24"/>
        <w:szCs w:val="24"/>
      </w:rPr>
    </w:pPr>
    <w:r w:rsidRPr="008A0BFE">
      <w:rPr>
        <w:rFonts w:ascii="Times New Roman" w:hAnsi="Times New Roman" w:cs="Times New Roman"/>
        <w:sz w:val="24"/>
        <w:szCs w:val="24"/>
      </w:rPr>
      <w:t xml:space="preserve">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8A0BFE">
      <w:rPr>
        <w:rFonts w:ascii="Times New Roman" w:hAnsi="Times New Roman" w:cs="Times New Roman"/>
        <w:sz w:val="24"/>
        <w:szCs w:val="24"/>
      </w:rPr>
      <w:t xml:space="preserve"> Nagyabony község polgármester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84E1C" w14:textId="77777777" w:rsidR="00B63C75" w:rsidRDefault="00B63C7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6823"/>
    <w:multiLevelType w:val="hybridMultilevel"/>
    <w:tmpl w:val="899A6A4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7864318"/>
    <w:multiLevelType w:val="hybridMultilevel"/>
    <w:tmpl w:val="E870A740"/>
    <w:lvl w:ilvl="0" w:tplc="040E000F">
      <w:start w:val="1"/>
      <w:numFmt w:val="decimal"/>
      <w:lvlText w:val="%1."/>
      <w:lvlJc w:val="left"/>
      <w:pPr>
        <w:ind w:left="617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7FBB"/>
    <w:multiLevelType w:val="hybridMultilevel"/>
    <w:tmpl w:val="0972B5E6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DFB7E15"/>
    <w:multiLevelType w:val="hybridMultilevel"/>
    <w:tmpl w:val="A01CD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46C33"/>
    <w:multiLevelType w:val="hybridMultilevel"/>
    <w:tmpl w:val="46C8CF1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C4376A"/>
    <w:multiLevelType w:val="hybridMultilevel"/>
    <w:tmpl w:val="0882AAB2"/>
    <w:lvl w:ilvl="0" w:tplc="B1A0D4B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19A74FD"/>
    <w:multiLevelType w:val="hybridMultilevel"/>
    <w:tmpl w:val="E29878B8"/>
    <w:lvl w:ilvl="0" w:tplc="9D520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F6A669D"/>
    <w:multiLevelType w:val="hybridMultilevel"/>
    <w:tmpl w:val="CE841A62"/>
    <w:lvl w:ilvl="0" w:tplc="C406A61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E"/>
    <w:rsid w:val="00016242"/>
    <w:rsid w:val="0005253E"/>
    <w:rsid w:val="00093E77"/>
    <w:rsid w:val="000952A2"/>
    <w:rsid w:val="000A1A51"/>
    <w:rsid w:val="000F4884"/>
    <w:rsid w:val="000F6939"/>
    <w:rsid w:val="001B2E0E"/>
    <w:rsid w:val="001E71A7"/>
    <w:rsid w:val="00233500"/>
    <w:rsid w:val="002561CB"/>
    <w:rsid w:val="002573B3"/>
    <w:rsid w:val="0026776B"/>
    <w:rsid w:val="00282F2D"/>
    <w:rsid w:val="00284B1F"/>
    <w:rsid w:val="002B0AA3"/>
    <w:rsid w:val="002D76FD"/>
    <w:rsid w:val="00335A18"/>
    <w:rsid w:val="00350808"/>
    <w:rsid w:val="00391EDF"/>
    <w:rsid w:val="003A26F3"/>
    <w:rsid w:val="003B22ED"/>
    <w:rsid w:val="003B233C"/>
    <w:rsid w:val="003D2D21"/>
    <w:rsid w:val="003F3C21"/>
    <w:rsid w:val="00417F27"/>
    <w:rsid w:val="00430AE2"/>
    <w:rsid w:val="00465632"/>
    <w:rsid w:val="004A4448"/>
    <w:rsid w:val="004F4AD8"/>
    <w:rsid w:val="005224FA"/>
    <w:rsid w:val="00531B04"/>
    <w:rsid w:val="005341DF"/>
    <w:rsid w:val="0054403E"/>
    <w:rsid w:val="00564680"/>
    <w:rsid w:val="00572EC2"/>
    <w:rsid w:val="005E6B4C"/>
    <w:rsid w:val="005F580E"/>
    <w:rsid w:val="00603AA1"/>
    <w:rsid w:val="00623B64"/>
    <w:rsid w:val="00625D5C"/>
    <w:rsid w:val="00632D99"/>
    <w:rsid w:val="0068040F"/>
    <w:rsid w:val="006A4750"/>
    <w:rsid w:val="006B57A5"/>
    <w:rsid w:val="006D38E2"/>
    <w:rsid w:val="00706455"/>
    <w:rsid w:val="0074093C"/>
    <w:rsid w:val="00750BB8"/>
    <w:rsid w:val="00777F34"/>
    <w:rsid w:val="007A4FAE"/>
    <w:rsid w:val="007F0311"/>
    <w:rsid w:val="00813435"/>
    <w:rsid w:val="0082777B"/>
    <w:rsid w:val="00830205"/>
    <w:rsid w:val="00830231"/>
    <w:rsid w:val="00871451"/>
    <w:rsid w:val="008928EF"/>
    <w:rsid w:val="008A0BFE"/>
    <w:rsid w:val="008E3EDB"/>
    <w:rsid w:val="008F3AE7"/>
    <w:rsid w:val="00942B59"/>
    <w:rsid w:val="00961306"/>
    <w:rsid w:val="009712D8"/>
    <w:rsid w:val="00995367"/>
    <w:rsid w:val="009966DB"/>
    <w:rsid w:val="009A1672"/>
    <w:rsid w:val="009B57C0"/>
    <w:rsid w:val="009D1015"/>
    <w:rsid w:val="00A10AD4"/>
    <w:rsid w:val="00A37311"/>
    <w:rsid w:val="00A40385"/>
    <w:rsid w:val="00A57D48"/>
    <w:rsid w:val="00A829A8"/>
    <w:rsid w:val="00A950D8"/>
    <w:rsid w:val="00AA00E7"/>
    <w:rsid w:val="00AF505C"/>
    <w:rsid w:val="00B071E0"/>
    <w:rsid w:val="00B12675"/>
    <w:rsid w:val="00B13FB0"/>
    <w:rsid w:val="00B20988"/>
    <w:rsid w:val="00B34E54"/>
    <w:rsid w:val="00B605B8"/>
    <w:rsid w:val="00B62213"/>
    <w:rsid w:val="00B63C75"/>
    <w:rsid w:val="00B800CC"/>
    <w:rsid w:val="00B80CBF"/>
    <w:rsid w:val="00BB569D"/>
    <w:rsid w:val="00BC612E"/>
    <w:rsid w:val="00BC7526"/>
    <w:rsid w:val="00BE6428"/>
    <w:rsid w:val="00BF0FDD"/>
    <w:rsid w:val="00C01A66"/>
    <w:rsid w:val="00C54FD6"/>
    <w:rsid w:val="00C71504"/>
    <w:rsid w:val="00C80ED8"/>
    <w:rsid w:val="00C828D9"/>
    <w:rsid w:val="00CA02FA"/>
    <w:rsid w:val="00CA2564"/>
    <w:rsid w:val="00CC1A9B"/>
    <w:rsid w:val="00CD0E19"/>
    <w:rsid w:val="00CF7AA9"/>
    <w:rsid w:val="00D236B5"/>
    <w:rsid w:val="00D25E9F"/>
    <w:rsid w:val="00D36AE8"/>
    <w:rsid w:val="00D812E6"/>
    <w:rsid w:val="00D91A30"/>
    <w:rsid w:val="00DA0B05"/>
    <w:rsid w:val="00E24DF4"/>
    <w:rsid w:val="00E856AF"/>
    <w:rsid w:val="00F07F17"/>
    <w:rsid w:val="00F30FFA"/>
    <w:rsid w:val="00F318BC"/>
    <w:rsid w:val="00F36A64"/>
    <w:rsid w:val="00F52ED0"/>
    <w:rsid w:val="00FB0494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F1B85"/>
  <w15:chartTrackingRefBased/>
  <w15:docId w15:val="{D618DC75-BE4F-492F-BD8C-D5184D7D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BF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A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BFE"/>
    <w:rPr>
      <w:lang w:val="sk-SK"/>
    </w:rPr>
  </w:style>
  <w:style w:type="paragraph" w:styleId="Odsekzoznamu">
    <w:name w:val="List Paragraph"/>
    <w:basedOn w:val="Normlny"/>
    <w:uiPriority w:val="34"/>
    <w:qFormat/>
    <w:rsid w:val="00F30FFA"/>
    <w:pPr>
      <w:ind w:left="720"/>
      <w:contextualSpacing/>
    </w:pPr>
  </w:style>
  <w:style w:type="character" w:customStyle="1" w:styleId="Predvolenpsmoodseku1">
    <w:name w:val="Predvolené písmo odseku1"/>
    <w:rsid w:val="00871451"/>
  </w:style>
  <w:style w:type="paragraph" w:customStyle="1" w:styleId="Normlny1">
    <w:name w:val="Normálny1"/>
    <w:rsid w:val="0087145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7526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LŐRINCZY Klaudia</cp:lastModifiedBy>
  <cp:revision>7</cp:revision>
  <cp:lastPrinted>2023-01-24T10:05:00Z</cp:lastPrinted>
  <dcterms:created xsi:type="dcterms:W3CDTF">2023-01-23T08:10:00Z</dcterms:created>
  <dcterms:modified xsi:type="dcterms:W3CDTF">2023-01-24T10:10:00Z</dcterms:modified>
</cp:coreProperties>
</file>