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9F" w:rsidRPr="00E60859" w:rsidRDefault="00F1619F" w:rsidP="00F1619F">
      <w:pPr>
        <w:spacing w:line="380" w:lineRule="exact"/>
        <w:ind w:firstLine="708"/>
        <w:jc w:val="center"/>
        <w:rPr>
          <w:b/>
          <w:bCs/>
          <w:iCs/>
          <w:sz w:val="32"/>
          <w:szCs w:val="32"/>
        </w:rPr>
      </w:pPr>
      <w:r w:rsidRPr="00E60859">
        <w:rPr>
          <w:b/>
          <w:bCs/>
          <w:iCs/>
          <w:sz w:val="32"/>
          <w:szCs w:val="32"/>
        </w:rPr>
        <w:t xml:space="preserve">OBEC </w:t>
      </w:r>
      <w:r w:rsidR="008A4230">
        <w:rPr>
          <w:b/>
          <w:bCs/>
          <w:iCs/>
          <w:sz w:val="32"/>
          <w:szCs w:val="32"/>
        </w:rPr>
        <w:t>VEĽKÉ BLAHOVO</w:t>
      </w: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8A4230" w:rsidRDefault="008A4230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8A4230" w:rsidRDefault="008A4230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noProof/>
          <w:sz w:val="22"/>
          <w:szCs w:val="22"/>
          <w:lang w:eastAsia="sk-SK"/>
        </w:rPr>
        <w:drawing>
          <wp:anchor distT="0" distB="0" distL="114300" distR="114300" simplePos="0" relativeHeight="251657216" behindDoc="1" locked="0" layoutInCell="1" allowOverlap="0" wp14:anchorId="523A8F99" wp14:editId="2BA3C0A4">
            <wp:simplePos x="0" y="0"/>
            <wp:positionH relativeFrom="column">
              <wp:posOffset>2529205</wp:posOffset>
            </wp:positionH>
            <wp:positionV relativeFrom="paragraph">
              <wp:posOffset>93979</wp:posOffset>
            </wp:positionV>
            <wp:extent cx="970862" cy="1171575"/>
            <wp:effectExtent l="0" t="0" r="0" b="0"/>
            <wp:wrapNone/>
            <wp:docPr id="1" name="Kép 1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m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22" cy="118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4230" w:rsidRDefault="008A4230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8A4230" w:rsidRDefault="008A4230" w:rsidP="008A4230">
      <w:pPr>
        <w:spacing w:line="380" w:lineRule="exact"/>
        <w:ind w:firstLine="708"/>
        <w:jc w:val="center"/>
        <w:rPr>
          <w:bCs/>
          <w:i/>
          <w:iCs/>
          <w:sz w:val="22"/>
          <w:szCs w:val="22"/>
        </w:rPr>
      </w:pP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Default="00F1619F" w:rsidP="00F1619F">
      <w:r>
        <w:t xml:space="preserve">                                                                  </w:t>
      </w:r>
    </w:p>
    <w:p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:rsidR="00F1619F" w:rsidRDefault="00F1619F" w:rsidP="00F1619F">
      <w:pPr>
        <w:spacing w:line="380" w:lineRule="exact"/>
        <w:jc w:val="both"/>
        <w:rPr>
          <w:bCs/>
          <w:i/>
          <w:iCs/>
          <w:sz w:val="22"/>
          <w:szCs w:val="22"/>
        </w:rPr>
      </w:pPr>
    </w:p>
    <w:p w:rsidR="00F1619F" w:rsidRDefault="00F1619F" w:rsidP="00F1619F">
      <w:pPr>
        <w:rPr>
          <w:sz w:val="22"/>
          <w:szCs w:val="22"/>
        </w:rPr>
      </w:pPr>
    </w:p>
    <w:p w:rsidR="00F1619F" w:rsidRDefault="00F1619F" w:rsidP="00F1619F">
      <w:pPr>
        <w:rPr>
          <w:sz w:val="22"/>
          <w:szCs w:val="22"/>
        </w:rPr>
      </w:pPr>
    </w:p>
    <w:p w:rsidR="008A4230" w:rsidRDefault="008A4230" w:rsidP="00F1619F">
      <w:pPr>
        <w:rPr>
          <w:sz w:val="22"/>
          <w:szCs w:val="22"/>
        </w:rPr>
      </w:pPr>
    </w:p>
    <w:p w:rsidR="008A4230" w:rsidRDefault="008A4230" w:rsidP="00F1619F">
      <w:pPr>
        <w:rPr>
          <w:sz w:val="22"/>
          <w:szCs w:val="22"/>
        </w:rPr>
      </w:pPr>
    </w:p>
    <w:p w:rsidR="00F1619F" w:rsidRDefault="00F1619F" w:rsidP="00726991">
      <w:pPr>
        <w:tabs>
          <w:tab w:val="left" w:pos="346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1619F" w:rsidRPr="00726991" w:rsidRDefault="00F1619F" w:rsidP="00F1619F">
      <w:pPr>
        <w:spacing w:line="380" w:lineRule="exact"/>
        <w:jc w:val="center"/>
        <w:rPr>
          <w:b/>
          <w:sz w:val="40"/>
          <w:szCs w:val="56"/>
        </w:rPr>
      </w:pPr>
      <w:r w:rsidRPr="00726991">
        <w:rPr>
          <w:b/>
          <w:sz w:val="40"/>
          <w:szCs w:val="56"/>
        </w:rPr>
        <w:t xml:space="preserve">Dodatok č. </w:t>
      </w:r>
      <w:r w:rsidR="009A5673" w:rsidRPr="00726991">
        <w:rPr>
          <w:b/>
          <w:sz w:val="40"/>
          <w:szCs w:val="56"/>
        </w:rPr>
        <w:t>1</w:t>
      </w:r>
      <w:r w:rsidRPr="00726991">
        <w:rPr>
          <w:b/>
          <w:sz w:val="40"/>
          <w:szCs w:val="56"/>
        </w:rPr>
        <w:t xml:space="preserve"> k</w:t>
      </w:r>
    </w:p>
    <w:p w:rsidR="00F1619F" w:rsidRDefault="00F1619F" w:rsidP="00F1619F">
      <w:pPr>
        <w:spacing w:line="380" w:lineRule="exact"/>
        <w:rPr>
          <w:sz w:val="22"/>
          <w:szCs w:val="22"/>
        </w:rPr>
      </w:pPr>
    </w:p>
    <w:p w:rsidR="00F1619F" w:rsidRDefault="00F1619F" w:rsidP="00F1619F">
      <w:pPr>
        <w:spacing w:line="380" w:lineRule="exact"/>
        <w:rPr>
          <w:sz w:val="22"/>
          <w:szCs w:val="22"/>
        </w:rPr>
      </w:pPr>
    </w:p>
    <w:p w:rsidR="00F1619F" w:rsidRDefault="00F1619F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VŠEOBECNE    ZÁVÄZNÉMU    NARIADENIU</w:t>
      </w:r>
    </w:p>
    <w:p w:rsidR="00F1619F" w:rsidRDefault="00F1619F" w:rsidP="00F1619F">
      <w:pPr>
        <w:spacing w:line="380" w:lineRule="exac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č. </w:t>
      </w:r>
      <w:r w:rsidR="009A5673">
        <w:rPr>
          <w:sz w:val="34"/>
          <w:szCs w:val="34"/>
        </w:rPr>
        <w:t>2/ 2016</w:t>
      </w:r>
    </w:p>
    <w:p w:rsidR="00F1619F" w:rsidRPr="000361F8" w:rsidRDefault="00F1619F" w:rsidP="00F1619F">
      <w:pPr>
        <w:spacing w:line="380" w:lineRule="exact"/>
        <w:rPr>
          <w:sz w:val="34"/>
          <w:szCs w:val="34"/>
        </w:rPr>
      </w:pPr>
    </w:p>
    <w:p w:rsidR="00F1619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0E4BCF" w:rsidRDefault="000E4BC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:rsidR="00F1619F" w:rsidRPr="002511A0" w:rsidRDefault="009A5673" w:rsidP="008A4230">
      <w:pPr>
        <w:pStyle w:val="Zarkazkladnhotextu"/>
        <w:spacing w:line="380" w:lineRule="exact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o nakladaní s komunálnymi odpadmi a s drobnými stavebnými odpadmi na území obce</w:t>
      </w:r>
      <w:r w:rsidR="008A4230">
        <w:rPr>
          <w:rFonts w:ascii="Times New Roman" w:hAnsi="Times New Roman"/>
          <w:b/>
          <w:bCs/>
          <w:iCs/>
          <w:spacing w:val="30"/>
          <w:sz w:val="26"/>
          <w:szCs w:val="26"/>
        </w:rPr>
        <w:t xml:space="preserve"> Veľké Blahovo</w:t>
      </w: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:rsidR="00726991" w:rsidRDefault="00726991" w:rsidP="00F1619F">
      <w:pPr>
        <w:spacing w:line="320" w:lineRule="exact"/>
        <w:jc w:val="center"/>
        <w:rPr>
          <w:b/>
          <w:sz w:val="22"/>
          <w:szCs w:val="22"/>
        </w:rPr>
      </w:pPr>
    </w:p>
    <w:p w:rsidR="00726991" w:rsidRDefault="00726991" w:rsidP="00F1619F">
      <w:pPr>
        <w:spacing w:line="320" w:lineRule="exact"/>
        <w:jc w:val="center"/>
        <w:rPr>
          <w:b/>
          <w:sz w:val="22"/>
          <w:szCs w:val="22"/>
        </w:rPr>
      </w:pPr>
    </w:p>
    <w:p w:rsidR="00726991" w:rsidRDefault="00726991" w:rsidP="00F1619F">
      <w:pPr>
        <w:spacing w:line="320" w:lineRule="exact"/>
        <w:jc w:val="center"/>
        <w:rPr>
          <w:b/>
          <w:sz w:val="22"/>
          <w:szCs w:val="22"/>
        </w:rPr>
      </w:pPr>
    </w:p>
    <w:p w:rsidR="00726991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Návrh vyve</w:t>
      </w:r>
      <w:r w:rsidRPr="001B0896">
        <w:rPr>
          <w:sz w:val="22"/>
          <w:szCs w:val="22"/>
          <w:lang w:eastAsia="sk-SK"/>
        </w:rPr>
        <w:t>sený</w:t>
      </w:r>
      <w:r>
        <w:rPr>
          <w:sz w:val="22"/>
          <w:szCs w:val="22"/>
          <w:lang w:eastAsia="sk-SK"/>
        </w:rPr>
        <w:t xml:space="preserve"> dňa:    </w:t>
      </w:r>
      <w:r w:rsidR="000500A6">
        <w:rPr>
          <w:sz w:val="22"/>
          <w:szCs w:val="22"/>
          <w:lang w:eastAsia="sk-SK"/>
        </w:rPr>
        <w:t>15.11.2021</w:t>
      </w:r>
      <w:r>
        <w:rPr>
          <w:sz w:val="22"/>
          <w:szCs w:val="22"/>
          <w:lang w:eastAsia="sk-SK"/>
        </w:rPr>
        <w:t xml:space="preserve">     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0500A6">
        <w:rPr>
          <w:sz w:val="22"/>
          <w:szCs w:val="22"/>
          <w:lang w:eastAsia="sk-SK"/>
        </w:rPr>
        <w:t>29.11.2021</w:t>
      </w:r>
    </w:p>
    <w:p w:rsidR="00726991" w:rsidRPr="000361F8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 1 </w:t>
      </w:r>
      <w:r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Pr="000361F8">
        <w:rPr>
          <w:sz w:val="22"/>
          <w:szCs w:val="22"/>
          <w:lang w:eastAsia="sk-SK"/>
        </w:rPr>
        <w:t xml:space="preserve"> Obecným zastupiteľstvom v</w:t>
      </w:r>
      <w:r>
        <w:rPr>
          <w:sz w:val="22"/>
          <w:szCs w:val="22"/>
          <w:lang w:eastAsia="sk-SK"/>
        </w:rPr>
        <w:t>o Veľkom Blahove</w:t>
      </w:r>
    </w:p>
    <w:p w:rsidR="00726991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0500A6">
        <w:rPr>
          <w:sz w:val="22"/>
          <w:szCs w:val="22"/>
          <w:lang w:eastAsia="sk-SK"/>
        </w:rPr>
        <w:t>29.11.2021</w:t>
      </w:r>
      <w:r>
        <w:rPr>
          <w:sz w:val="22"/>
          <w:szCs w:val="22"/>
          <w:lang w:eastAsia="sk-SK"/>
        </w:rPr>
        <w:t xml:space="preserve"> 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>
        <w:rPr>
          <w:sz w:val="22"/>
          <w:szCs w:val="22"/>
          <w:lang w:eastAsia="sk-SK"/>
        </w:rPr>
        <w:t xml:space="preserve"> </w:t>
      </w:r>
      <w:r w:rsidR="00155EB4">
        <w:rPr>
          <w:sz w:val="22"/>
          <w:szCs w:val="22"/>
          <w:lang w:eastAsia="sk-SK"/>
        </w:rPr>
        <w:t>25/2021/210</w:t>
      </w:r>
    </w:p>
    <w:p w:rsidR="00726991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Schválený Dodatok č. 1 k VZN vyvesený na úradnej tabuli dňa: </w:t>
      </w:r>
      <w:r w:rsidR="000500A6">
        <w:rPr>
          <w:sz w:val="22"/>
          <w:szCs w:val="22"/>
          <w:lang w:eastAsia="sk-SK"/>
        </w:rPr>
        <w:t>30.11.2021</w:t>
      </w:r>
      <w:r>
        <w:rPr>
          <w:sz w:val="22"/>
          <w:szCs w:val="22"/>
          <w:lang w:eastAsia="sk-SK"/>
        </w:rPr>
        <w:t xml:space="preserve"> zvesený dňa</w:t>
      </w:r>
      <w:r w:rsidR="00155EB4">
        <w:rPr>
          <w:sz w:val="22"/>
          <w:szCs w:val="22"/>
          <w:lang w:eastAsia="sk-SK"/>
        </w:rPr>
        <w:t>:15.12.2021</w:t>
      </w:r>
    </w:p>
    <w:p w:rsidR="00726991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Dodatok k VZN nadobúda účinnosť dňom: 01.01.2022</w:t>
      </w:r>
    </w:p>
    <w:p w:rsidR="00726991" w:rsidRDefault="00726991" w:rsidP="00726991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  <w:r w:rsidR="00155EB4">
        <w:rPr>
          <w:sz w:val="22"/>
          <w:szCs w:val="22"/>
          <w:lang w:eastAsia="sk-SK"/>
        </w:rPr>
        <w:t xml:space="preserve"> žiadne</w:t>
      </w:r>
      <w:bookmarkStart w:id="0" w:name="_GoBack"/>
      <w:bookmarkEnd w:id="0"/>
    </w:p>
    <w:p w:rsidR="000A690B" w:rsidRPr="00AB1BBA" w:rsidRDefault="00F1619F" w:rsidP="00307810">
      <w:pPr>
        <w:spacing w:line="380" w:lineRule="exact"/>
        <w:ind w:firstLine="708"/>
        <w:contextualSpacing/>
        <w:jc w:val="both"/>
      </w:pPr>
      <w:r w:rsidRPr="00AB1BBA">
        <w:rPr>
          <w:bCs/>
          <w:iCs/>
        </w:rPr>
        <w:lastRenderedPageBreak/>
        <w:t xml:space="preserve">Obecné zastupiteľstvo obce </w:t>
      </w:r>
      <w:r w:rsidR="008A4230" w:rsidRPr="00AB1BBA">
        <w:rPr>
          <w:b/>
          <w:bCs/>
          <w:iCs/>
        </w:rPr>
        <w:t>Veľké Blahovo</w:t>
      </w:r>
      <w:r w:rsidRPr="00AB1BBA">
        <w:rPr>
          <w:b/>
          <w:bCs/>
          <w:iCs/>
        </w:rPr>
        <w:t xml:space="preserve"> </w:t>
      </w:r>
      <w:r w:rsidRPr="00AB1BBA">
        <w:rPr>
          <w:bCs/>
          <w:iCs/>
        </w:rPr>
        <w:t xml:space="preserve"> na  základe ustanovenia § 6 ods. 1 zákona SNR č. 369/1990 Zb. o obecnom zriadení v znení neskorších predpisov</w:t>
      </w:r>
      <w:r w:rsidR="0079742C" w:rsidRPr="00AB1BBA">
        <w:rPr>
          <w:bCs/>
          <w:iCs/>
        </w:rPr>
        <w:t>,</w:t>
      </w:r>
      <w:r w:rsidR="00307810">
        <w:rPr>
          <w:bCs/>
          <w:iCs/>
        </w:rPr>
        <w:t xml:space="preserve"> </w:t>
      </w:r>
      <w:r w:rsidRPr="00AB1BBA">
        <w:rPr>
          <w:bCs/>
          <w:iCs/>
        </w:rPr>
        <w:t xml:space="preserve">v  y  d  á  v  a   pre   územie  obce </w:t>
      </w:r>
      <w:r w:rsidR="008A4230" w:rsidRPr="00AB1BBA">
        <w:rPr>
          <w:bCs/>
          <w:iCs/>
        </w:rPr>
        <w:t>Veľké Blahovo</w:t>
      </w:r>
      <w:r w:rsidRPr="00AB1BBA">
        <w:rPr>
          <w:bCs/>
          <w:iCs/>
        </w:rPr>
        <w:t xml:space="preserve"> tento </w:t>
      </w:r>
      <w:r w:rsidR="0079742C" w:rsidRPr="00AB1BBA">
        <w:rPr>
          <w:bCs/>
          <w:iCs/>
        </w:rPr>
        <w:t xml:space="preserve">Dodatok č. </w:t>
      </w:r>
      <w:r w:rsidR="000A690B" w:rsidRPr="00AB1BBA">
        <w:rPr>
          <w:bCs/>
          <w:iCs/>
        </w:rPr>
        <w:t>1</w:t>
      </w:r>
      <w:r w:rsidR="0079742C" w:rsidRPr="00AB1BBA">
        <w:rPr>
          <w:bCs/>
          <w:iCs/>
        </w:rPr>
        <w:t xml:space="preserve">  k VZN č.</w:t>
      </w:r>
      <w:r w:rsidR="000A690B" w:rsidRPr="00AB1BBA">
        <w:rPr>
          <w:bCs/>
          <w:iCs/>
        </w:rPr>
        <w:t>2</w:t>
      </w:r>
      <w:r w:rsidRPr="00AB1BBA">
        <w:rPr>
          <w:bCs/>
          <w:iCs/>
        </w:rPr>
        <w:t>/201</w:t>
      </w:r>
      <w:r w:rsidR="000A690B" w:rsidRPr="00AB1BBA">
        <w:rPr>
          <w:bCs/>
          <w:iCs/>
        </w:rPr>
        <w:t>6</w:t>
      </w:r>
      <w:r w:rsidRPr="00AB1BBA">
        <w:rPr>
          <w:bCs/>
          <w:iCs/>
        </w:rPr>
        <w:t xml:space="preserve">  </w:t>
      </w:r>
      <w:r w:rsidR="000A690B" w:rsidRPr="00AB1BBA">
        <w:rPr>
          <w:bCs/>
          <w:iCs/>
          <w:spacing w:val="30"/>
        </w:rPr>
        <w:t>o nakladaní s komunálnymi odpadmi a s drobnými stavebnými odpadmi na území obce Veľké Blahovo</w:t>
      </w:r>
      <w:r w:rsidR="000500A6">
        <w:rPr>
          <w:bCs/>
          <w:iCs/>
          <w:spacing w:val="30"/>
        </w:rPr>
        <w:t>.</w:t>
      </w:r>
    </w:p>
    <w:p w:rsidR="000500A6" w:rsidRDefault="000500A6" w:rsidP="000500A6">
      <w:pPr>
        <w:spacing w:line="320" w:lineRule="exact"/>
        <w:contextualSpacing/>
        <w:jc w:val="both"/>
        <w:rPr>
          <w:sz w:val="22"/>
          <w:szCs w:val="22"/>
        </w:rPr>
      </w:pPr>
    </w:p>
    <w:p w:rsidR="00591BEA" w:rsidRPr="00591BEA" w:rsidRDefault="000500A6" w:rsidP="000500A6">
      <w:pPr>
        <w:spacing w:line="320" w:lineRule="exact"/>
        <w:contextualSpacing/>
        <w:jc w:val="both"/>
      </w:pPr>
      <w:r>
        <w:t xml:space="preserve">Ruší sa </w:t>
      </w:r>
      <w:r w:rsidR="000A690B" w:rsidRPr="00591BEA">
        <w:rPr>
          <w:b/>
        </w:rPr>
        <w:t>III.</w:t>
      </w:r>
      <w:r w:rsidR="00591BEA" w:rsidRPr="00591BEA">
        <w:rPr>
          <w:b/>
        </w:rPr>
        <w:t xml:space="preserve"> Časť</w:t>
      </w:r>
      <w:r w:rsidR="000A690B" w:rsidRPr="00591BEA">
        <w:rPr>
          <w:b/>
        </w:rPr>
        <w:t xml:space="preserve"> </w:t>
      </w:r>
      <w:r w:rsidR="00591BEA" w:rsidRPr="00591BEA">
        <w:rPr>
          <w:b/>
        </w:rPr>
        <w:t>-</w:t>
      </w:r>
      <w:r w:rsidR="00AB1BBA" w:rsidRPr="00591BEA">
        <w:rPr>
          <w:b/>
        </w:rPr>
        <w:t xml:space="preserve"> §17</w:t>
      </w:r>
      <w:r w:rsidR="00AB1BBA">
        <w:t xml:space="preserve"> </w:t>
      </w:r>
      <w:r w:rsidR="000A690B" w:rsidRPr="00726991">
        <w:rPr>
          <w:bCs/>
          <w:lang w:val="hu-HU" w:eastAsia="hu-HU"/>
        </w:rPr>
        <w:t xml:space="preserve"> </w:t>
      </w:r>
      <w:r w:rsidR="00726991" w:rsidRPr="00591BEA">
        <w:rPr>
          <w:bCs/>
          <w:lang w:eastAsia="hu-HU"/>
        </w:rPr>
        <w:t>Spôsob zberu drobného stavebného odpadu</w:t>
      </w:r>
      <w:r w:rsidR="00591BEA">
        <w:rPr>
          <w:bCs/>
          <w:lang w:eastAsia="hu-HU"/>
        </w:rPr>
        <w:t xml:space="preserve"> ods. 1. </w:t>
      </w:r>
      <w:r>
        <w:rPr>
          <w:bCs/>
          <w:lang w:eastAsia="hu-HU"/>
        </w:rPr>
        <w:t>a nahrádza sa novým znením a to:</w:t>
      </w:r>
    </w:p>
    <w:p w:rsidR="00AB1BBA" w:rsidRPr="000A690B" w:rsidRDefault="00AB1BBA" w:rsidP="000A690B">
      <w:pPr>
        <w:shd w:val="clear" w:color="auto" w:fill="FFFFFF"/>
        <w:suppressAutoHyphens w:val="0"/>
        <w:spacing w:before="144" w:after="144" w:line="240" w:lineRule="atLeast"/>
        <w:contextualSpacing/>
        <w:jc w:val="center"/>
        <w:rPr>
          <w:lang w:val="hu-HU" w:eastAsia="hu-HU"/>
        </w:rPr>
      </w:pPr>
    </w:p>
    <w:p w:rsidR="00AB1BBA" w:rsidRPr="00AB1BBA" w:rsidRDefault="00591BEA" w:rsidP="00AB1BBA">
      <w:pPr>
        <w:pStyle w:val="Odsekzoznamu"/>
        <w:numPr>
          <w:ilvl w:val="0"/>
          <w:numId w:val="5"/>
        </w:numPr>
        <w:spacing w:line="245" w:lineRule="auto"/>
        <w:ind w:right="20"/>
        <w:jc w:val="both"/>
      </w:pPr>
      <w:r>
        <w:t>Zber DSO sa uskutočňuj</w:t>
      </w:r>
      <w:r w:rsidR="005A664B">
        <w:t>e formou množstvového zberu. Výš</w:t>
      </w:r>
      <w:r>
        <w:t xml:space="preserve">ka poplatku za množstvový zber drobných stavebných odpadov nie je súčasťou poplatku za komunálny odpad. Výška poplatku je nasledovný: fúrik stavebný: 3,00 €, dvojkolesový ručný vozík: 6,00€, menší príves s nosnosťou do 200 kg – 12,00 €, príves za osobný automobil s nosnosťou do 400 kg – 24,00 €. Poplatok sa uhradí na zbernom dvore. </w:t>
      </w:r>
    </w:p>
    <w:p w:rsidR="000A690B" w:rsidRPr="00AB1BBA" w:rsidRDefault="000A690B" w:rsidP="000A690B">
      <w:pPr>
        <w:spacing w:line="320" w:lineRule="exact"/>
        <w:contextualSpacing/>
        <w:jc w:val="both"/>
      </w:pPr>
    </w:p>
    <w:p w:rsidR="008A4230" w:rsidRPr="00AB1BBA" w:rsidRDefault="008A4230" w:rsidP="008A4230">
      <w:pPr>
        <w:spacing w:line="320" w:lineRule="exact"/>
        <w:contextualSpacing/>
        <w:jc w:val="both"/>
      </w:pPr>
      <w:r w:rsidRPr="00AB1BBA">
        <w:t xml:space="preserve">Ostatné body tohto VZN zostávajú </w:t>
      </w:r>
      <w:r w:rsidRPr="00AB1BBA">
        <w:rPr>
          <w:b/>
        </w:rPr>
        <w:t>nezmenené</w:t>
      </w:r>
      <w:r w:rsidRPr="00AB1BBA">
        <w:t xml:space="preserve">. </w:t>
      </w:r>
    </w:p>
    <w:p w:rsidR="00F1619F" w:rsidRDefault="00F1619F" w:rsidP="00F1619F">
      <w:pPr>
        <w:spacing w:line="320" w:lineRule="exact"/>
        <w:contextualSpacing/>
        <w:jc w:val="both"/>
      </w:pPr>
    </w:p>
    <w:p w:rsidR="00591BEA" w:rsidRDefault="00591BEA" w:rsidP="00F1619F">
      <w:pPr>
        <w:spacing w:line="320" w:lineRule="exact"/>
        <w:contextualSpacing/>
        <w:jc w:val="both"/>
      </w:pPr>
    </w:p>
    <w:p w:rsidR="00591BEA" w:rsidRDefault="00591BEA" w:rsidP="00F1619F">
      <w:pPr>
        <w:spacing w:line="320" w:lineRule="exact"/>
        <w:contextualSpacing/>
        <w:jc w:val="both"/>
      </w:pPr>
    </w:p>
    <w:p w:rsidR="00591BEA" w:rsidRPr="00AB1BBA" w:rsidRDefault="00591BEA" w:rsidP="00F1619F">
      <w:pPr>
        <w:spacing w:line="320" w:lineRule="exact"/>
        <w:contextualSpacing/>
        <w:jc w:val="both"/>
      </w:pPr>
    </w:p>
    <w:p w:rsidR="00F1619F" w:rsidRDefault="008A4230" w:rsidP="00F1619F">
      <w:pPr>
        <w:spacing w:line="320" w:lineRule="exact"/>
        <w:contextualSpacing/>
        <w:jc w:val="both"/>
      </w:pPr>
      <w:r w:rsidRPr="00AB1BBA">
        <w:t xml:space="preserve">Vo Veľkom Blahove, </w:t>
      </w:r>
      <w:r w:rsidR="00591BEA">
        <w:t>11.11.</w:t>
      </w:r>
      <w:r w:rsidR="000A690B" w:rsidRPr="00AB1BBA">
        <w:t>2021</w:t>
      </w:r>
    </w:p>
    <w:p w:rsidR="005A664B" w:rsidRDefault="005A664B" w:rsidP="00F1619F">
      <w:pPr>
        <w:spacing w:line="320" w:lineRule="exact"/>
        <w:contextualSpacing/>
        <w:jc w:val="both"/>
      </w:pPr>
    </w:p>
    <w:p w:rsidR="005A664B" w:rsidRPr="00AB1BBA" w:rsidRDefault="005A664B" w:rsidP="00F1619F">
      <w:pPr>
        <w:spacing w:line="320" w:lineRule="exact"/>
        <w:contextualSpacing/>
        <w:jc w:val="both"/>
      </w:pPr>
    </w:p>
    <w:p w:rsidR="00B752A2" w:rsidRPr="00AB1BBA" w:rsidRDefault="00F1619F" w:rsidP="000A690B">
      <w:pPr>
        <w:contextualSpacing/>
      </w:pP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="000A690B" w:rsidRPr="00AB1BBA">
        <w:t>Júlia Gányovicsová</w:t>
      </w:r>
    </w:p>
    <w:p w:rsidR="00F1619F" w:rsidRPr="00AB1BBA" w:rsidRDefault="000A690B">
      <w:pPr>
        <w:contextualSpacing/>
      </w:pP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Pr="00AB1BBA">
        <w:tab/>
      </w:r>
      <w:r w:rsidR="00AB1BBA">
        <w:t xml:space="preserve">      </w:t>
      </w:r>
      <w:r w:rsidR="00AB1BBA">
        <w:tab/>
      </w:r>
      <w:r w:rsidRPr="00AB1BBA">
        <w:tab/>
        <w:t xml:space="preserve">    starostka obce</w:t>
      </w:r>
    </w:p>
    <w:sectPr w:rsidR="00F1619F" w:rsidRPr="00AB1BBA" w:rsidSect="00D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63F20DB"/>
    <w:multiLevelType w:val="multilevel"/>
    <w:tmpl w:val="51CA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C4B22"/>
    <w:multiLevelType w:val="hybridMultilevel"/>
    <w:tmpl w:val="253A79DA"/>
    <w:lvl w:ilvl="0" w:tplc="041B0013">
      <w:start w:val="1"/>
      <w:numFmt w:val="upperRoman"/>
      <w:lvlText w:val="%1."/>
      <w:lvlJc w:val="righ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8C17C4E"/>
    <w:multiLevelType w:val="hybridMultilevel"/>
    <w:tmpl w:val="6E38BB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67705"/>
    <w:multiLevelType w:val="hybridMultilevel"/>
    <w:tmpl w:val="73E82E2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A44549"/>
    <w:multiLevelType w:val="hybridMultilevel"/>
    <w:tmpl w:val="738E6E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500A6"/>
    <w:rsid w:val="00077FE4"/>
    <w:rsid w:val="000A690B"/>
    <w:rsid w:val="000E4BCF"/>
    <w:rsid w:val="00155EB4"/>
    <w:rsid w:val="00271C35"/>
    <w:rsid w:val="00287E06"/>
    <w:rsid w:val="00307810"/>
    <w:rsid w:val="00384F58"/>
    <w:rsid w:val="003931B3"/>
    <w:rsid w:val="003F1C0B"/>
    <w:rsid w:val="004339E8"/>
    <w:rsid w:val="00523805"/>
    <w:rsid w:val="0053038B"/>
    <w:rsid w:val="00591BEA"/>
    <w:rsid w:val="005A664B"/>
    <w:rsid w:val="005C4106"/>
    <w:rsid w:val="00623459"/>
    <w:rsid w:val="00714C51"/>
    <w:rsid w:val="00726991"/>
    <w:rsid w:val="0079742C"/>
    <w:rsid w:val="007C065A"/>
    <w:rsid w:val="007F1C90"/>
    <w:rsid w:val="0087671D"/>
    <w:rsid w:val="008A3CFF"/>
    <w:rsid w:val="008A4230"/>
    <w:rsid w:val="008F1C4D"/>
    <w:rsid w:val="00975B72"/>
    <w:rsid w:val="009A5673"/>
    <w:rsid w:val="009A7044"/>
    <w:rsid w:val="00A6258D"/>
    <w:rsid w:val="00AB1BBA"/>
    <w:rsid w:val="00B71356"/>
    <w:rsid w:val="00B752A2"/>
    <w:rsid w:val="00BA6A5B"/>
    <w:rsid w:val="00BB0E41"/>
    <w:rsid w:val="00BD4A4F"/>
    <w:rsid w:val="00C568AF"/>
    <w:rsid w:val="00C77B0B"/>
    <w:rsid w:val="00C939E0"/>
    <w:rsid w:val="00D1142F"/>
    <w:rsid w:val="00D13744"/>
    <w:rsid w:val="00D1548E"/>
    <w:rsid w:val="00DC6C34"/>
    <w:rsid w:val="00E36356"/>
    <w:rsid w:val="00EE2F8F"/>
    <w:rsid w:val="00F06BEE"/>
    <w:rsid w:val="00F1619F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5A401-7AEA-49EE-A172-92062232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F1619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0A690B"/>
    <w:pPr>
      <w:suppressAutoHyphens w:val="0"/>
      <w:spacing w:before="100" w:beforeAutospacing="1" w:after="100" w:afterAutospacing="1"/>
    </w:pPr>
    <w:rPr>
      <w:lang w:val="hu-HU" w:eastAsia="hu-HU"/>
    </w:rPr>
  </w:style>
  <w:style w:type="character" w:styleId="Siln">
    <w:name w:val="Strong"/>
    <w:basedOn w:val="Predvolenpsmoodseku"/>
    <w:uiPriority w:val="22"/>
    <w:qFormat/>
    <w:rsid w:val="000A690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78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781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6</cp:revision>
  <cp:lastPrinted>2021-10-07T09:01:00Z</cp:lastPrinted>
  <dcterms:created xsi:type="dcterms:W3CDTF">2021-11-11T14:31:00Z</dcterms:created>
  <dcterms:modified xsi:type="dcterms:W3CDTF">2021-12-15T07:04:00Z</dcterms:modified>
</cp:coreProperties>
</file>