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25" w:rsidRPr="000A6000" w:rsidRDefault="00B94D79" w:rsidP="00B94D79">
      <w:pPr>
        <w:jc w:val="center"/>
        <w:rPr>
          <w:b/>
          <w:sz w:val="22"/>
          <w:szCs w:val="22"/>
        </w:rPr>
      </w:pPr>
      <w:r w:rsidRPr="000A6000">
        <w:rPr>
          <w:b/>
          <w:noProof/>
          <w:sz w:val="22"/>
          <w:szCs w:val="22"/>
        </w:rPr>
        <w:drawing>
          <wp:inline distT="0" distB="0" distL="0" distR="0" wp14:anchorId="5BBE3959" wp14:editId="2BAAFB47">
            <wp:extent cx="628650" cy="590550"/>
            <wp:effectExtent l="0" t="0" r="0" b="0"/>
            <wp:docPr id="1" name="Obrázok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83D" w:rsidRPr="000A6000">
        <w:rPr>
          <w:b/>
          <w:sz w:val="22"/>
          <w:szCs w:val="22"/>
        </w:rPr>
        <w:t>Zápisnica z 11</w:t>
      </w:r>
      <w:r w:rsidR="00A61825" w:rsidRPr="000A6000">
        <w:rPr>
          <w:b/>
          <w:sz w:val="22"/>
          <w:szCs w:val="22"/>
        </w:rPr>
        <w:t xml:space="preserve">. zasadnutia Obecného </w:t>
      </w:r>
      <w:r w:rsidR="000A6000" w:rsidRPr="000A6000">
        <w:rPr>
          <w:b/>
          <w:sz w:val="22"/>
          <w:szCs w:val="22"/>
        </w:rPr>
        <w:t xml:space="preserve"> </w:t>
      </w:r>
      <w:r w:rsidR="00A61825" w:rsidRPr="000A6000">
        <w:rPr>
          <w:b/>
          <w:sz w:val="22"/>
          <w:szCs w:val="22"/>
        </w:rPr>
        <w:t>zas</w:t>
      </w:r>
      <w:r w:rsidR="004978BE" w:rsidRPr="000A6000">
        <w:rPr>
          <w:b/>
          <w:sz w:val="22"/>
          <w:szCs w:val="22"/>
        </w:rPr>
        <w:t xml:space="preserve">tupiteľstva                   </w:t>
      </w:r>
      <w:r w:rsidR="00A61825" w:rsidRPr="000A6000">
        <w:rPr>
          <w:b/>
          <w:sz w:val="22"/>
          <w:szCs w:val="22"/>
        </w:rPr>
        <w:t>Veľké Blahovo konaného dňa 16.12.2019</w:t>
      </w:r>
    </w:p>
    <w:p w:rsidR="00A61825" w:rsidRPr="000A6000" w:rsidRDefault="00A61825" w:rsidP="00A61825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___________________________________________________________________________</w:t>
      </w:r>
    </w:p>
    <w:p w:rsidR="00A61825" w:rsidRPr="000A6000" w:rsidRDefault="00A61825" w:rsidP="00A61825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Prítomní:</w:t>
      </w:r>
    </w:p>
    <w:p w:rsidR="00A61825" w:rsidRPr="000A6000" w:rsidRDefault="00A61825" w:rsidP="00A6182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Poslanci OZ : </w:t>
      </w:r>
      <w:proofErr w:type="spellStart"/>
      <w:r w:rsidRPr="000A6000">
        <w:rPr>
          <w:rFonts w:ascii="Times New Roman" w:hAnsi="Times New Roman"/>
          <w:sz w:val="22"/>
          <w:szCs w:val="22"/>
        </w:rPr>
        <w:t>Lóránt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6000">
        <w:rPr>
          <w:rFonts w:ascii="Times New Roman" w:hAnsi="Times New Roman"/>
          <w:sz w:val="22"/>
          <w:szCs w:val="22"/>
        </w:rPr>
        <w:t>Kázmér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, Zsolt </w:t>
      </w:r>
      <w:proofErr w:type="spellStart"/>
      <w:r w:rsidRPr="000A6000">
        <w:rPr>
          <w:rFonts w:ascii="Times New Roman" w:hAnsi="Times New Roman"/>
          <w:sz w:val="22"/>
          <w:szCs w:val="22"/>
        </w:rPr>
        <w:t>Domonkos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, Peter </w:t>
      </w:r>
      <w:proofErr w:type="spellStart"/>
      <w:r w:rsidRPr="000A6000">
        <w:rPr>
          <w:rFonts w:ascii="Times New Roman" w:hAnsi="Times New Roman"/>
          <w:sz w:val="22"/>
          <w:szCs w:val="22"/>
        </w:rPr>
        <w:t>Gróff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, Mária Kázmérová, </w:t>
      </w:r>
    </w:p>
    <w:p w:rsidR="00A61825" w:rsidRPr="000A6000" w:rsidRDefault="00A61825" w:rsidP="00A61825">
      <w:pPr>
        <w:pStyle w:val="Odsekzoznamu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Peter Kardos Ing., </w:t>
      </w:r>
      <w:r w:rsidR="00D6783D" w:rsidRPr="000A6000">
        <w:rPr>
          <w:rFonts w:ascii="Times New Roman" w:hAnsi="Times New Roman"/>
          <w:sz w:val="22"/>
          <w:szCs w:val="22"/>
        </w:rPr>
        <w:t>Iveta Moraveková a Arpád Varga</w:t>
      </w:r>
    </w:p>
    <w:p w:rsidR="00A61825" w:rsidRPr="000A6000" w:rsidRDefault="00A61825" w:rsidP="00A6182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Júlia Gányovicsová – starostka obce </w:t>
      </w:r>
    </w:p>
    <w:p w:rsidR="00A61825" w:rsidRPr="000A6000" w:rsidRDefault="00A61825" w:rsidP="00A6182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Mgr. Gabriella Majer - hlavná kontrolórka obce </w:t>
      </w:r>
    </w:p>
    <w:p w:rsidR="00A61825" w:rsidRPr="000A6000" w:rsidRDefault="00A61825" w:rsidP="00A61825">
      <w:pPr>
        <w:jc w:val="center"/>
        <w:rPr>
          <w:i/>
          <w:sz w:val="22"/>
          <w:szCs w:val="22"/>
        </w:rPr>
      </w:pPr>
    </w:p>
    <w:p w:rsidR="00A61825" w:rsidRPr="000A6000" w:rsidRDefault="00A61825" w:rsidP="00A61825">
      <w:pPr>
        <w:rPr>
          <w:b/>
          <w:sz w:val="22"/>
          <w:szCs w:val="22"/>
          <w:u w:val="single"/>
        </w:rPr>
      </w:pPr>
      <w:r w:rsidRPr="000A6000">
        <w:rPr>
          <w:b/>
          <w:sz w:val="22"/>
          <w:szCs w:val="22"/>
          <w:u w:val="single"/>
        </w:rPr>
        <w:t>1. Otvorenie</w:t>
      </w:r>
    </w:p>
    <w:p w:rsidR="00A61825" w:rsidRPr="000A6000" w:rsidRDefault="00A61825" w:rsidP="00A61825">
      <w:pPr>
        <w:rPr>
          <w:sz w:val="22"/>
          <w:szCs w:val="22"/>
        </w:rPr>
      </w:pPr>
      <w:r w:rsidRPr="000A6000">
        <w:rPr>
          <w:sz w:val="22"/>
          <w:szCs w:val="22"/>
        </w:rPr>
        <w:t>Starostka obce otvorila zasadnutie obecného zastupiteľstva, privítala poslancov a hostí, a konštatovala že zasadnutie je uznášanias</w:t>
      </w:r>
      <w:r w:rsidR="0039248D" w:rsidRPr="000A6000">
        <w:rPr>
          <w:sz w:val="22"/>
          <w:szCs w:val="22"/>
        </w:rPr>
        <w:t>c</w:t>
      </w:r>
      <w:r w:rsidR="00704D74" w:rsidRPr="000A6000">
        <w:rPr>
          <w:sz w:val="22"/>
          <w:szCs w:val="22"/>
        </w:rPr>
        <w:t>hopné nakoľko sú prítomní siedmy</w:t>
      </w:r>
      <w:r w:rsidRPr="000A6000">
        <w:rPr>
          <w:sz w:val="22"/>
          <w:szCs w:val="22"/>
        </w:rPr>
        <w:t xml:space="preserve"> poslanci obecného zastupiteľstva.</w:t>
      </w:r>
    </w:p>
    <w:p w:rsidR="0039248D" w:rsidRPr="000A6000" w:rsidRDefault="0039248D" w:rsidP="00A61825">
      <w:pPr>
        <w:rPr>
          <w:sz w:val="22"/>
          <w:szCs w:val="22"/>
        </w:rPr>
      </w:pPr>
    </w:p>
    <w:p w:rsidR="0039248D" w:rsidRPr="000A6000" w:rsidRDefault="0039248D" w:rsidP="000A6000">
      <w:pPr>
        <w:rPr>
          <w:sz w:val="22"/>
          <w:szCs w:val="22"/>
        </w:rPr>
      </w:pPr>
      <w:r w:rsidRPr="000A6000">
        <w:rPr>
          <w:sz w:val="22"/>
          <w:szCs w:val="22"/>
        </w:rPr>
        <w:t>Program zasadnutia :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Otvorenie zasadnutia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Návrh na určenie overovateľov zápisnice a zapisovateľky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Voľba členov návrhovej komisie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Hodnotenie uplynulého obdobia 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Návrh - VŠEOBECNE ZÁVÄZNÉ NARIADENIE 4/2019 o miestnych daniach a o miestnom poplatku za komunálne odpady a drobné stavebné odpady na území obce VEĽKÉ BLAHOVO 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Schválenie nákupu pozemkov v </w:t>
      </w:r>
      <w:proofErr w:type="spellStart"/>
      <w:r w:rsidRPr="000A6000">
        <w:rPr>
          <w:rFonts w:ascii="Times New Roman" w:hAnsi="Times New Roman"/>
          <w:sz w:val="22"/>
          <w:szCs w:val="22"/>
        </w:rPr>
        <w:t>k.ú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. Veľké </w:t>
      </w:r>
      <w:proofErr w:type="spellStart"/>
      <w:r w:rsidRPr="000A6000">
        <w:rPr>
          <w:rFonts w:ascii="Times New Roman" w:hAnsi="Times New Roman"/>
          <w:sz w:val="22"/>
          <w:szCs w:val="22"/>
        </w:rPr>
        <w:t>Blahvo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parc.č</w:t>
      </w:r>
      <w:proofErr w:type="spellEnd"/>
      <w:r w:rsidRPr="000A6000">
        <w:rPr>
          <w:rFonts w:ascii="Times New Roman" w:hAnsi="Times New Roman"/>
          <w:sz w:val="22"/>
          <w:szCs w:val="22"/>
        </w:rPr>
        <w:t>. 93/15 vo výmere 397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parc.č</w:t>
      </w:r>
      <w:proofErr w:type="spellEnd"/>
      <w:r w:rsidRPr="000A6000">
        <w:rPr>
          <w:rFonts w:ascii="Times New Roman" w:hAnsi="Times New Roman"/>
          <w:sz w:val="22"/>
          <w:szCs w:val="22"/>
        </w:rPr>
        <w:t>. 93,16 vo výmere 500m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93/17 vo výmere 456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>,</w:t>
      </w:r>
    </w:p>
    <w:p w:rsidR="0039248D" w:rsidRPr="000A6000" w:rsidRDefault="0039248D" w:rsidP="000A6000">
      <w:pPr>
        <w:pStyle w:val="Odsekzoznamu"/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93/18 vo výmere 119m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98/41 vo výmere 275m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98/44 vo výmere 3m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688/17 vo výmere 92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688/18 vo výmere 32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 – celkom 1874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 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Návrh na zvýšenie </w:t>
      </w:r>
      <w:r w:rsidRPr="000A6000">
        <w:rPr>
          <w:rFonts w:ascii="Times New Roman" w:hAnsi="Times New Roman"/>
          <w:bCs/>
          <w:sz w:val="22"/>
          <w:szCs w:val="22"/>
        </w:rPr>
        <w:t>Fondu prevádzky a údržby v bytovkách 322,468,469,472 z 0,08 € na 0,52 € /m2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>Oznámenie o otváracej doby prevádzkarne  obchodu a služieb LEVI BISTRO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Žiadosť o vydanie územnoplánovacej informácie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parc.č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. 860/15,16,17 a 860/18 Ing. Monika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Marušáková</w:t>
      </w:r>
      <w:proofErr w:type="spellEnd"/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Žiadosť občania – premiestnenie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autob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. zastávky SAD č.18 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Žiadosti o dotáciu : NAVAD,NAFC, MŠ,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Csemadok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, ZŠ,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Református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Egyházközség</w:t>
      </w:r>
      <w:proofErr w:type="spellEnd"/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Návrh na úprava rozpočtu obce r.2019 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>Dohoda o plnení povinností oprávnenej osoby pre partnera verejného sektora - kanalizácia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Inventarizácia </w:t>
      </w:r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Rôzne </w:t>
      </w:r>
    </w:p>
    <w:p w:rsidR="0039248D" w:rsidRPr="000A6000" w:rsidRDefault="0039248D" w:rsidP="000A600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     </w:t>
      </w:r>
      <w:r w:rsidRPr="000A6000">
        <w:rPr>
          <w:sz w:val="22"/>
          <w:szCs w:val="22"/>
        </w:rPr>
        <w:tab/>
        <w:t xml:space="preserve"> - žiadosť ZMOS –  </w:t>
      </w:r>
      <w:proofErr w:type="spellStart"/>
      <w:r w:rsidRPr="000A6000">
        <w:rPr>
          <w:sz w:val="22"/>
          <w:szCs w:val="22"/>
        </w:rPr>
        <w:t>Slovákiai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városok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és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falvak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kérvénye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támogatásról</w:t>
      </w:r>
      <w:proofErr w:type="spellEnd"/>
    </w:p>
    <w:p w:rsidR="0039248D" w:rsidRPr="000A6000" w:rsidRDefault="0039248D" w:rsidP="000A600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Záver</w:t>
      </w:r>
    </w:p>
    <w:p w:rsidR="0039248D" w:rsidRPr="000A6000" w:rsidRDefault="0039248D" w:rsidP="000A600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žiada doplniť program o nasledovné body :</w:t>
      </w:r>
    </w:p>
    <w:p w:rsidR="0039248D" w:rsidRPr="000A6000" w:rsidRDefault="0039248D" w:rsidP="000A600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- žiadosť firmy </w:t>
      </w:r>
      <w:proofErr w:type="spellStart"/>
      <w:r w:rsidRPr="000A6000">
        <w:rPr>
          <w:sz w:val="22"/>
          <w:szCs w:val="22"/>
        </w:rPr>
        <w:t>Materik</w:t>
      </w:r>
      <w:proofErr w:type="spellEnd"/>
      <w:r w:rsidRPr="000A6000">
        <w:rPr>
          <w:sz w:val="22"/>
          <w:szCs w:val="22"/>
        </w:rPr>
        <w:t xml:space="preserve"> s.r.o. Holice</w:t>
      </w:r>
    </w:p>
    <w:p w:rsidR="0039248D" w:rsidRPr="000A6000" w:rsidRDefault="0039248D" w:rsidP="000A600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Návrh na Schválenie ul. Bihariho – čiastočná jednosmerná p</w:t>
      </w:r>
      <w:r w:rsidR="00940ABE" w:rsidRPr="000A6000">
        <w:rPr>
          <w:sz w:val="22"/>
          <w:szCs w:val="22"/>
        </w:rPr>
        <w:t xml:space="preserve">remávka </w:t>
      </w:r>
    </w:p>
    <w:p w:rsidR="002F3F11" w:rsidRPr="000A6000" w:rsidRDefault="002F3F11" w:rsidP="000A600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premiestnenie</w:t>
      </w:r>
      <w:r w:rsidR="00B94D79" w:rsidRPr="000A6000">
        <w:rPr>
          <w:sz w:val="22"/>
          <w:szCs w:val="22"/>
        </w:rPr>
        <w:t xml:space="preserve"> názvu obce Veľké Blahovo   začiatok - koniec</w:t>
      </w:r>
    </w:p>
    <w:p w:rsidR="002F3F11" w:rsidRPr="000A6000" w:rsidRDefault="002F3F11" w:rsidP="000A6000">
      <w:pPr>
        <w:jc w:val="both"/>
        <w:rPr>
          <w:sz w:val="22"/>
          <w:szCs w:val="22"/>
        </w:rPr>
      </w:pPr>
    </w:p>
    <w:p w:rsidR="00940ABE" w:rsidRPr="000A6000" w:rsidRDefault="00940ABE" w:rsidP="00940ABE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 xml:space="preserve">Hlasovanie č. 1 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UZNESENIE BOLO </w:t>
      </w:r>
      <w:r w:rsidRPr="000A6000">
        <w:rPr>
          <w:b/>
          <w:sz w:val="22"/>
          <w:szCs w:val="22"/>
        </w:rPr>
        <w:t>SCHVÁLENÉ</w:t>
      </w:r>
      <w:r w:rsidRPr="000A6000">
        <w:rPr>
          <w:sz w:val="22"/>
          <w:szCs w:val="22"/>
        </w:rPr>
        <w:t>.</w:t>
      </w:r>
    </w:p>
    <w:p w:rsidR="0039248D" w:rsidRPr="000A6000" w:rsidRDefault="0039248D" w:rsidP="00A61825">
      <w:pPr>
        <w:rPr>
          <w:sz w:val="22"/>
          <w:szCs w:val="22"/>
        </w:rPr>
      </w:pPr>
    </w:p>
    <w:p w:rsidR="00940ABE" w:rsidRPr="000A6000" w:rsidRDefault="00940ABE" w:rsidP="00940ABE">
      <w:pPr>
        <w:ind w:left="3540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Uznesenie</w:t>
      </w:r>
    </w:p>
    <w:p w:rsidR="00940ABE" w:rsidRPr="000A6000" w:rsidRDefault="00940ABE" w:rsidP="00940ABE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11/2019/93</w:t>
      </w:r>
    </w:p>
    <w:p w:rsidR="00940ABE" w:rsidRPr="000A6000" w:rsidRDefault="00940ABE" w:rsidP="00940ABE">
      <w:pPr>
        <w:rPr>
          <w:sz w:val="22"/>
          <w:szCs w:val="22"/>
        </w:rPr>
      </w:pPr>
      <w:r w:rsidRPr="000A6000">
        <w:rPr>
          <w:sz w:val="22"/>
          <w:szCs w:val="22"/>
        </w:rPr>
        <w:t>Program zasadnutia :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Otvorenie zasadnutia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lastRenderedPageBreak/>
        <w:t>Návrh na určenie overovateľov zápisnice a zapisovateľky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Voľba členov návrhovej komisie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Hodnotenie uplynulého obdobia 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Návrh - VŠEOBECNE ZÁVÄZNÉ NARIADENIE 4/2019 o miestnych daniach a o miestnom poplatku za komunálne odpady a drobné stavebné odpady na území obce VEĽKÉ BLAHOVO 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Schválenie nákupu pozemkov v </w:t>
      </w:r>
      <w:proofErr w:type="spellStart"/>
      <w:r w:rsidRPr="000A6000">
        <w:rPr>
          <w:rFonts w:ascii="Times New Roman" w:hAnsi="Times New Roman"/>
          <w:sz w:val="22"/>
          <w:szCs w:val="22"/>
        </w:rPr>
        <w:t>k.ú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. Veľké </w:t>
      </w:r>
      <w:proofErr w:type="spellStart"/>
      <w:r w:rsidRPr="000A6000">
        <w:rPr>
          <w:rFonts w:ascii="Times New Roman" w:hAnsi="Times New Roman"/>
          <w:sz w:val="22"/>
          <w:szCs w:val="22"/>
        </w:rPr>
        <w:t>Blahvo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parc.č</w:t>
      </w:r>
      <w:proofErr w:type="spellEnd"/>
      <w:r w:rsidRPr="000A6000">
        <w:rPr>
          <w:rFonts w:ascii="Times New Roman" w:hAnsi="Times New Roman"/>
          <w:sz w:val="22"/>
          <w:szCs w:val="22"/>
        </w:rPr>
        <w:t>. 93/15 vo výmere 397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parc.č</w:t>
      </w:r>
      <w:proofErr w:type="spellEnd"/>
      <w:r w:rsidRPr="000A6000">
        <w:rPr>
          <w:rFonts w:ascii="Times New Roman" w:hAnsi="Times New Roman"/>
          <w:sz w:val="22"/>
          <w:szCs w:val="22"/>
        </w:rPr>
        <w:t>. 93,16 vo výmere 500m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93/17 vo výmere 456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>,</w:t>
      </w:r>
    </w:p>
    <w:p w:rsidR="00940ABE" w:rsidRPr="000A6000" w:rsidRDefault="00940ABE" w:rsidP="00940ABE">
      <w:pPr>
        <w:pStyle w:val="Odsekzoznamu"/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93/18 vo výmere 119m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98/41 vo výmere 275m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98/44 vo výmere 3m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688/17 vo výmere 92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6000">
        <w:rPr>
          <w:rFonts w:ascii="Times New Roman" w:hAnsi="Times New Roman"/>
          <w:sz w:val="22"/>
          <w:szCs w:val="22"/>
        </w:rPr>
        <w:t>p.č</w:t>
      </w:r>
      <w:proofErr w:type="spellEnd"/>
      <w:r w:rsidRPr="000A6000">
        <w:rPr>
          <w:rFonts w:ascii="Times New Roman" w:hAnsi="Times New Roman"/>
          <w:sz w:val="22"/>
          <w:szCs w:val="22"/>
        </w:rPr>
        <w:t>. 688/18 vo výmere 32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 – celkom 1874 m</w:t>
      </w:r>
      <w:r w:rsidRPr="000A6000">
        <w:rPr>
          <w:rFonts w:ascii="Times New Roman" w:hAnsi="Times New Roman"/>
          <w:sz w:val="22"/>
          <w:szCs w:val="22"/>
          <w:vertAlign w:val="superscript"/>
        </w:rPr>
        <w:t>2</w:t>
      </w:r>
      <w:r w:rsidRPr="000A6000">
        <w:rPr>
          <w:rFonts w:ascii="Times New Roman" w:hAnsi="Times New Roman"/>
          <w:sz w:val="22"/>
          <w:szCs w:val="22"/>
        </w:rPr>
        <w:t xml:space="preserve"> 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Návrh na zvýšenie </w:t>
      </w:r>
      <w:r w:rsidRPr="000A6000">
        <w:rPr>
          <w:rFonts w:ascii="Times New Roman" w:hAnsi="Times New Roman"/>
          <w:bCs/>
          <w:sz w:val="22"/>
          <w:szCs w:val="22"/>
        </w:rPr>
        <w:t>Fondu prevádzky a údržby v bytovkách 322,468,469,472 z 0,08 € na 0,52 € /m2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>Oznámenie o otváracej doby prevádzkarne  obchodu a služieb LEVI BISTRO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Žiadosť o vydanie územnoplánovacej informácie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parc.č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. 860/15,16,17 a 860/18 Ing. Monika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Marušáková</w:t>
      </w:r>
      <w:proofErr w:type="spellEnd"/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Žiadosť občania – premiestnenie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autob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. zastávky SAD č.18 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Žiadosti o dotáciu : NAVAD,NAFC, MŠ,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Csemadok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, ZŠ,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Református</w:t>
      </w:r>
      <w:proofErr w:type="spellEnd"/>
      <w:r w:rsidRPr="000A600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A6000">
        <w:rPr>
          <w:rFonts w:ascii="Times New Roman" w:hAnsi="Times New Roman"/>
          <w:bCs/>
          <w:sz w:val="22"/>
          <w:szCs w:val="22"/>
        </w:rPr>
        <w:t>Egyházközség</w:t>
      </w:r>
      <w:proofErr w:type="spellEnd"/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Návrh na úprava rozpočtu obce r.2019 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>Dohoda o plnení povinností oprávnenej osoby pre partnera verejného sektora - kanalizácia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bCs/>
          <w:sz w:val="22"/>
          <w:szCs w:val="22"/>
        </w:rPr>
        <w:t xml:space="preserve">Inventarizácia </w:t>
      </w:r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Rôzne 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     </w:t>
      </w:r>
      <w:r w:rsidRPr="000A6000">
        <w:rPr>
          <w:sz w:val="22"/>
          <w:szCs w:val="22"/>
        </w:rPr>
        <w:tab/>
        <w:t xml:space="preserve"> - žiadosť ZMOS –  </w:t>
      </w:r>
      <w:proofErr w:type="spellStart"/>
      <w:r w:rsidRPr="000A6000">
        <w:rPr>
          <w:sz w:val="22"/>
          <w:szCs w:val="22"/>
        </w:rPr>
        <w:t>Slovákiai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városok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és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falvak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kérvénye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támogatásról</w:t>
      </w:r>
      <w:proofErr w:type="spellEnd"/>
    </w:p>
    <w:p w:rsidR="00940ABE" w:rsidRPr="000A6000" w:rsidRDefault="00940ABE" w:rsidP="00940AB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Záver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žiada doplniť program o nasledovné body :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- žiadosť firmy </w:t>
      </w:r>
      <w:proofErr w:type="spellStart"/>
      <w:r w:rsidRPr="000A6000">
        <w:rPr>
          <w:sz w:val="22"/>
          <w:szCs w:val="22"/>
        </w:rPr>
        <w:t>Materik</w:t>
      </w:r>
      <w:proofErr w:type="spellEnd"/>
      <w:r w:rsidRPr="000A6000">
        <w:rPr>
          <w:sz w:val="22"/>
          <w:szCs w:val="22"/>
        </w:rPr>
        <w:t xml:space="preserve"> s.r.o. Holice</w:t>
      </w:r>
    </w:p>
    <w:p w:rsidR="00940ABE" w:rsidRPr="000A6000" w:rsidRDefault="00940ABE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- Návrh na Schválenie ul. Bihariho – čiastočná jednosmerná premávka </w:t>
      </w:r>
    </w:p>
    <w:p w:rsidR="002F3F11" w:rsidRPr="000A6000" w:rsidRDefault="002F3F11" w:rsidP="00940ABE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- Premiestnenie obecnej </w:t>
      </w:r>
      <w:proofErr w:type="spellStart"/>
      <w:r w:rsidRPr="000A6000">
        <w:rPr>
          <w:sz w:val="22"/>
          <w:szCs w:val="22"/>
        </w:rPr>
        <w:t>tabuľe</w:t>
      </w:r>
      <w:proofErr w:type="spellEnd"/>
    </w:p>
    <w:p w:rsidR="00A61825" w:rsidRPr="000A6000" w:rsidRDefault="00A61825" w:rsidP="00A61825">
      <w:pPr>
        <w:rPr>
          <w:sz w:val="22"/>
          <w:szCs w:val="22"/>
        </w:rPr>
      </w:pPr>
    </w:p>
    <w:p w:rsidR="00A61825" w:rsidRPr="000A6000" w:rsidRDefault="00A61825" w:rsidP="00940ABE">
      <w:pPr>
        <w:spacing w:line="276" w:lineRule="auto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2. Určenie zapisovateľa a overovateľov zápisnice</w:t>
      </w:r>
    </w:p>
    <w:p w:rsidR="0075352B" w:rsidRPr="000A6000" w:rsidRDefault="0075352B" w:rsidP="00940ABE">
      <w:pPr>
        <w:spacing w:line="276" w:lineRule="auto"/>
        <w:rPr>
          <w:b/>
          <w:sz w:val="22"/>
          <w:szCs w:val="22"/>
          <w:u w:val="single"/>
        </w:rPr>
      </w:pPr>
      <w:r w:rsidRPr="000A6000">
        <w:rPr>
          <w:b/>
          <w:sz w:val="22"/>
          <w:szCs w:val="22"/>
          <w:u w:val="single"/>
        </w:rPr>
        <w:t xml:space="preserve">3. Voľba návrhovej komisie </w:t>
      </w:r>
    </w:p>
    <w:p w:rsidR="0075352B" w:rsidRPr="000A6000" w:rsidRDefault="0075352B" w:rsidP="00940ABE">
      <w:pPr>
        <w:spacing w:line="276" w:lineRule="auto"/>
        <w:rPr>
          <w:b/>
          <w:sz w:val="22"/>
          <w:szCs w:val="22"/>
        </w:rPr>
      </w:pPr>
    </w:p>
    <w:p w:rsidR="00A61825" w:rsidRPr="000A6000" w:rsidRDefault="00A61825" w:rsidP="00940ABE">
      <w:pPr>
        <w:spacing w:line="276" w:lineRule="auto"/>
        <w:rPr>
          <w:sz w:val="22"/>
          <w:szCs w:val="22"/>
        </w:rPr>
      </w:pPr>
      <w:r w:rsidRPr="000A6000">
        <w:rPr>
          <w:sz w:val="22"/>
          <w:szCs w:val="22"/>
        </w:rPr>
        <w:t xml:space="preserve">Starostka obce určila za zapisovateľku : Klaudia </w:t>
      </w:r>
      <w:proofErr w:type="spellStart"/>
      <w:r w:rsidRPr="000A6000">
        <w:rPr>
          <w:sz w:val="22"/>
          <w:szCs w:val="22"/>
        </w:rPr>
        <w:t>Lőrinczy</w:t>
      </w:r>
      <w:proofErr w:type="spellEnd"/>
      <w:r w:rsidRPr="000A6000">
        <w:rPr>
          <w:sz w:val="22"/>
          <w:szCs w:val="22"/>
        </w:rPr>
        <w:t xml:space="preserve"> Žigová </w:t>
      </w:r>
    </w:p>
    <w:p w:rsidR="00A61825" w:rsidRPr="000A6000" w:rsidRDefault="00A61825" w:rsidP="00940ABE">
      <w:pPr>
        <w:spacing w:line="276" w:lineRule="auto"/>
        <w:rPr>
          <w:sz w:val="22"/>
          <w:szCs w:val="22"/>
        </w:rPr>
      </w:pPr>
      <w:r w:rsidRPr="000A6000">
        <w:rPr>
          <w:sz w:val="22"/>
          <w:szCs w:val="22"/>
        </w:rPr>
        <w:t xml:space="preserve">Za overovateľov zápisnice určila  : </w:t>
      </w:r>
      <w:r w:rsidR="00D6783D" w:rsidRPr="000A6000">
        <w:rPr>
          <w:sz w:val="22"/>
          <w:szCs w:val="22"/>
        </w:rPr>
        <w:t>Iveta Moraveková a </w:t>
      </w:r>
      <w:proofErr w:type="spellStart"/>
      <w:r w:rsidR="00D6783D" w:rsidRPr="000A6000">
        <w:rPr>
          <w:sz w:val="22"/>
          <w:szCs w:val="22"/>
        </w:rPr>
        <w:t>Lóránt</w:t>
      </w:r>
      <w:proofErr w:type="spellEnd"/>
      <w:r w:rsidR="00D6783D" w:rsidRPr="000A6000">
        <w:rPr>
          <w:sz w:val="22"/>
          <w:szCs w:val="22"/>
        </w:rPr>
        <w:t xml:space="preserve"> </w:t>
      </w:r>
      <w:proofErr w:type="spellStart"/>
      <w:r w:rsidR="00D6783D" w:rsidRPr="000A6000">
        <w:rPr>
          <w:sz w:val="22"/>
          <w:szCs w:val="22"/>
        </w:rPr>
        <w:t>Kázmér</w:t>
      </w:r>
      <w:proofErr w:type="spellEnd"/>
    </w:p>
    <w:p w:rsidR="00A61825" w:rsidRPr="000A6000" w:rsidRDefault="00A61825" w:rsidP="00940ABE">
      <w:pPr>
        <w:spacing w:line="276" w:lineRule="auto"/>
        <w:rPr>
          <w:sz w:val="22"/>
          <w:szCs w:val="22"/>
        </w:rPr>
      </w:pPr>
      <w:r w:rsidRPr="000A6000">
        <w:rPr>
          <w:sz w:val="22"/>
          <w:szCs w:val="22"/>
        </w:rPr>
        <w:t xml:space="preserve">Do návrhovej komisie určila : </w:t>
      </w:r>
      <w:r w:rsidR="00D6783D" w:rsidRPr="000A6000">
        <w:rPr>
          <w:sz w:val="22"/>
          <w:szCs w:val="22"/>
        </w:rPr>
        <w:t xml:space="preserve">Mária Kázmérová a Peter </w:t>
      </w:r>
      <w:proofErr w:type="spellStart"/>
      <w:r w:rsidR="00D6783D" w:rsidRPr="000A6000">
        <w:rPr>
          <w:sz w:val="22"/>
          <w:szCs w:val="22"/>
        </w:rPr>
        <w:t>Gróff</w:t>
      </w:r>
      <w:proofErr w:type="spellEnd"/>
    </w:p>
    <w:p w:rsidR="00A61825" w:rsidRPr="000A6000" w:rsidRDefault="00A61825" w:rsidP="00A61825">
      <w:pPr>
        <w:jc w:val="both"/>
        <w:rPr>
          <w:sz w:val="22"/>
          <w:szCs w:val="22"/>
        </w:rPr>
      </w:pPr>
    </w:p>
    <w:p w:rsidR="00704D74" w:rsidRPr="000A6000" w:rsidRDefault="00A61825" w:rsidP="00A61825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</w:t>
      </w:r>
    </w:p>
    <w:p w:rsidR="00A61825" w:rsidRPr="000A6000" w:rsidRDefault="00704D74" w:rsidP="00704D74">
      <w:pPr>
        <w:ind w:left="3540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</w:t>
      </w:r>
      <w:r w:rsidR="00A61825" w:rsidRPr="000A6000">
        <w:rPr>
          <w:b/>
          <w:sz w:val="22"/>
          <w:szCs w:val="22"/>
        </w:rPr>
        <w:t>Uznesenie</w:t>
      </w:r>
    </w:p>
    <w:p w:rsidR="00A61825" w:rsidRPr="000A6000" w:rsidRDefault="00A61825" w:rsidP="00A61825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</w:t>
      </w:r>
      <w:r w:rsidR="00940ABE" w:rsidRPr="000A6000">
        <w:rPr>
          <w:b/>
          <w:sz w:val="22"/>
          <w:szCs w:val="22"/>
        </w:rPr>
        <w:t>11/2019/94</w:t>
      </w:r>
    </w:p>
    <w:p w:rsidR="00A61825" w:rsidRPr="000A6000" w:rsidRDefault="00A61825" w:rsidP="00A61825">
      <w:pPr>
        <w:ind w:left="2832" w:firstLine="708"/>
        <w:jc w:val="both"/>
        <w:rPr>
          <w:b/>
          <w:sz w:val="22"/>
          <w:szCs w:val="22"/>
        </w:rPr>
      </w:pPr>
    </w:p>
    <w:p w:rsidR="00A61825" w:rsidRPr="000A6000" w:rsidRDefault="00A61825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Obecné zastupiteľstvo obce Veľké Blahovo </w:t>
      </w:r>
    </w:p>
    <w:p w:rsidR="00A61825" w:rsidRPr="000A6000" w:rsidRDefault="00A61825" w:rsidP="00A6182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A6000">
        <w:rPr>
          <w:rFonts w:ascii="Times New Roman" w:hAnsi="Times New Roman"/>
          <w:sz w:val="22"/>
          <w:szCs w:val="22"/>
          <w:u w:val="single"/>
        </w:rPr>
        <w:t xml:space="preserve">BERIE NA VEDOMIE </w:t>
      </w:r>
    </w:p>
    <w:p w:rsidR="00A61825" w:rsidRPr="000A6000" w:rsidRDefault="00A61825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Zapisovateľku : Klaudia </w:t>
      </w:r>
      <w:proofErr w:type="spellStart"/>
      <w:r w:rsidRPr="000A6000">
        <w:rPr>
          <w:sz w:val="22"/>
          <w:szCs w:val="22"/>
        </w:rPr>
        <w:t>Lőrinczy</w:t>
      </w:r>
      <w:proofErr w:type="spellEnd"/>
      <w:r w:rsidRPr="000A6000">
        <w:rPr>
          <w:sz w:val="22"/>
          <w:szCs w:val="22"/>
        </w:rPr>
        <w:t xml:space="preserve"> Žigová</w:t>
      </w:r>
    </w:p>
    <w:p w:rsidR="00A61825" w:rsidRPr="000A6000" w:rsidRDefault="00A61825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Určenie overovateľov zápisnice: </w:t>
      </w:r>
      <w:r w:rsidR="0039248D" w:rsidRPr="000A6000">
        <w:rPr>
          <w:sz w:val="22"/>
          <w:szCs w:val="22"/>
        </w:rPr>
        <w:t xml:space="preserve">Iveta Moraveková a </w:t>
      </w:r>
      <w:proofErr w:type="spellStart"/>
      <w:r w:rsidRPr="000A6000">
        <w:rPr>
          <w:sz w:val="22"/>
          <w:szCs w:val="22"/>
        </w:rPr>
        <w:t>Lóránt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Kázmér</w:t>
      </w:r>
      <w:proofErr w:type="spellEnd"/>
      <w:r w:rsidRPr="000A6000">
        <w:rPr>
          <w:sz w:val="22"/>
          <w:szCs w:val="22"/>
        </w:rPr>
        <w:t xml:space="preserve"> </w:t>
      </w:r>
    </w:p>
    <w:p w:rsidR="00A61825" w:rsidRPr="000A6000" w:rsidRDefault="00A61825" w:rsidP="00A61825">
      <w:pPr>
        <w:jc w:val="both"/>
        <w:rPr>
          <w:sz w:val="22"/>
          <w:szCs w:val="22"/>
        </w:rPr>
      </w:pPr>
    </w:p>
    <w:p w:rsidR="00A61825" w:rsidRPr="000A6000" w:rsidRDefault="00A61825" w:rsidP="00A6182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A6000">
        <w:rPr>
          <w:rFonts w:ascii="Times New Roman" w:hAnsi="Times New Roman"/>
          <w:sz w:val="22"/>
          <w:szCs w:val="22"/>
          <w:u w:val="single"/>
        </w:rPr>
        <w:t xml:space="preserve">SCHVAĽUJE </w:t>
      </w:r>
    </w:p>
    <w:p w:rsidR="00A61825" w:rsidRPr="000A6000" w:rsidRDefault="00A61825" w:rsidP="00A61825">
      <w:pPr>
        <w:rPr>
          <w:sz w:val="22"/>
          <w:szCs w:val="22"/>
        </w:rPr>
      </w:pPr>
      <w:r w:rsidRPr="000A6000">
        <w:rPr>
          <w:sz w:val="22"/>
          <w:szCs w:val="22"/>
        </w:rPr>
        <w:t xml:space="preserve">Zloženie návrhovej komisie a členov komisie: Peter </w:t>
      </w:r>
      <w:proofErr w:type="spellStart"/>
      <w:r w:rsidRPr="000A6000">
        <w:rPr>
          <w:sz w:val="22"/>
          <w:szCs w:val="22"/>
        </w:rPr>
        <w:t>Gróff</w:t>
      </w:r>
      <w:proofErr w:type="spellEnd"/>
      <w:r w:rsidRPr="000A6000">
        <w:rPr>
          <w:sz w:val="22"/>
          <w:szCs w:val="22"/>
        </w:rPr>
        <w:t xml:space="preserve">, Peter </w:t>
      </w:r>
      <w:proofErr w:type="spellStart"/>
      <w:r w:rsidRPr="000A6000">
        <w:rPr>
          <w:sz w:val="22"/>
          <w:szCs w:val="22"/>
        </w:rPr>
        <w:t>Kardos</w:t>
      </w:r>
      <w:proofErr w:type="spellEnd"/>
      <w:r w:rsidRPr="000A6000">
        <w:rPr>
          <w:sz w:val="22"/>
          <w:szCs w:val="22"/>
        </w:rPr>
        <w:t xml:space="preserve"> Ing.</w:t>
      </w:r>
    </w:p>
    <w:p w:rsidR="00A61825" w:rsidRPr="000A6000" w:rsidRDefault="00A61825" w:rsidP="00A61825">
      <w:pPr>
        <w:jc w:val="both"/>
        <w:rPr>
          <w:sz w:val="22"/>
          <w:szCs w:val="22"/>
          <w:u w:val="single"/>
        </w:rPr>
      </w:pPr>
    </w:p>
    <w:p w:rsidR="00A61825" w:rsidRPr="000A6000" w:rsidRDefault="00940ABE" w:rsidP="00A61825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2</w:t>
      </w:r>
    </w:p>
    <w:p w:rsidR="00A61825" w:rsidRPr="000A6000" w:rsidRDefault="0039248D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A61825" w:rsidRPr="000A6000" w:rsidRDefault="0039248D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A61825" w:rsidRPr="000A6000" w:rsidRDefault="00A61825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A61825" w:rsidRPr="000A6000" w:rsidRDefault="00A61825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A61825" w:rsidRPr="000A6000" w:rsidRDefault="00A61825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A61825" w:rsidRPr="000A6000" w:rsidRDefault="00A61825" w:rsidP="00A61825">
      <w:pPr>
        <w:jc w:val="both"/>
        <w:rPr>
          <w:sz w:val="22"/>
          <w:szCs w:val="22"/>
        </w:rPr>
      </w:pPr>
    </w:p>
    <w:p w:rsidR="00A61825" w:rsidRPr="000A6000" w:rsidRDefault="00A61825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UZNESENIE BOLO </w:t>
      </w:r>
      <w:r w:rsidRPr="000A6000">
        <w:rPr>
          <w:b/>
          <w:sz w:val="22"/>
          <w:szCs w:val="22"/>
        </w:rPr>
        <w:t>SCHVÁLENÉ</w:t>
      </w:r>
      <w:r w:rsidRPr="000A6000">
        <w:rPr>
          <w:sz w:val="22"/>
          <w:szCs w:val="22"/>
        </w:rPr>
        <w:t>.</w:t>
      </w:r>
    </w:p>
    <w:p w:rsidR="0039248D" w:rsidRPr="000A6000" w:rsidRDefault="0039248D" w:rsidP="00A61825">
      <w:pPr>
        <w:jc w:val="both"/>
        <w:rPr>
          <w:sz w:val="22"/>
          <w:szCs w:val="22"/>
        </w:rPr>
      </w:pPr>
    </w:p>
    <w:p w:rsidR="0039248D" w:rsidRPr="000A6000" w:rsidRDefault="00940ABE" w:rsidP="00A61825">
      <w:pPr>
        <w:jc w:val="both"/>
        <w:rPr>
          <w:b/>
          <w:sz w:val="22"/>
          <w:szCs w:val="22"/>
          <w:u w:val="single"/>
        </w:rPr>
      </w:pPr>
      <w:r w:rsidRPr="000A6000">
        <w:rPr>
          <w:b/>
          <w:sz w:val="22"/>
          <w:szCs w:val="22"/>
          <w:u w:val="single"/>
        </w:rPr>
        <w:t>4. Hodnotenie uplynulého obdobia</w:t>
      </w:r>
    </w:p>
    <w:p w:rsidR="00940ABE" w:rsidRPr="000A6000" w:rsidRDefault="00940ABE" w:rsidP="00A61825">
      <w:pPr>
        <w:jc w:val="both"/>
        <w:rPr>
          <w:b/>
          <w:sz w:val="22"/>
          <w:szCs w:val="22"/>
          <w:u w:val="single"/>
        </w:rPr>
      </w:pPr>
    </w:p>
    <w:p w:rsidR="00940ABE" w:rsidRPr="000A6000" w:rsidRDefault="00CD71F0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lastRenderedPageBreak/>
        <w:t>Starostka obce informovala prítomných, že v kultúrnom dome</w:t>
      </w:r>
      <w:r w:rsidR="006F52CA" w:rsidRPr="000A6000">
        <w:rPr>
          <w:sz w:val="22"/>
          <w:szCs w:val="22"/>
        </w:rPr>
        <w:t xml:space="preserve"> v </w:t>
      </w:r>
      <w:proofErr w:type="spellStart"/>
      <w:r w:rsidR="006F52CA" w:rsidRPr="000A6000">
        <w:rPr>
          <w:sz w:val="22"/>
          <w:szCs w:val="22"/>
        </w:rPr>
        <w:t>mes</w:t>
      </w:r>
      <w:proofErr w:type="spellEnd"/>
      <w:r w:rsidR="006F52CA" w:rsidRPr="000A6000">
        <w:rPr>
          <w:sz w:val="22"/>
          <w:szCs w:val="22"/>
        </w:rPr>
        <w:t xml:space="preserve"> október</w:t>
      </w:r>
      <w:r w:rsidRPr="000A6000">
        <w:rPr>
          <w:sz w:val="22"/>
          <w:szCs w:val="22"/>
        </w:rPr>
        <w:t xml:space="preserve"> </w:t>
      </w:r>
      <w:r w:rsidR="00704D74" w:rsidRPr="000A6000">
        <w:rPr>
          <w:sz w:val="22"/>
          <w:szCs w:val="22"/>
        </w:rPr>
        <w:t>sa uskutočnila</w:t>
      </w:r>
      <w:r w:rsidRPr="000A6000">
        <w:rPr>
          <w:sz w:val="22"/>
          <w:szCs w:val="22"/>
        </w:rPr>
        <w:t xml:space="preserve"> celoslovenská súťaž citarových súborov</w:t>
      </w:r>
      <w:r w:rsidR="00704D74" w:rsidRPr="000A6000">
        <w:rPr>
          <w:sz w:val="22"/>
          <w:szCs w:val="22"/>
        </w:rPr>
        <w:t>.</w:t>
      </w:r>
      <w:r w:rsidR="00DE5ADA" w:rsidRPr="000A6000">
        <w:rPr>
          <w:sz w:val="22"/>
          <w:szCs w:val="22"/>
        </w:rPr>
        <w:t xml:space="preserve"> </w:t>
      </w:r>
      <w:r w:rsidRPr="000A6000">
        <w:rPr>
          <w:sz w:val="22"/>
          <w:szCs w:val="22"/>
        </w:rPr>
        <w:t>V mesiaci november sa uskutočnilo</w:t>
      </w:r>
      <w:r w:rsidR="00704D74" w:rsidRPr="000A6000">
        <w:rPr>
          <w:sz w:val="22"/>
          <w:szCs w:val="22"/>
        </w:rPr>
        <w:t xml:space="preserve"> tradične</w:t>
      </w:r>
      <w:r w:rsidRPr="000A6000">
        <w:rPr>
          <w:sz w:val="22"/>
          <w:szCs w:val="22"/>
        </w:rPr>
        <w:t xml:space="preserve"> deň dôchodcov.  </w:t>
      </w:r>
      <w:r w:rsidR="00C9082D" w:rsidRPr="000A6000">
        <w:rPr>
          <w:sz w:val="22"/>
          <w:szCs w:val="22"/>
        </w:rPr>
        <w:t>V</w:t>
      </w:r>
      <w:r w:rsidRPr="000A6000">
        <w:rPr>
          <w:sz w:val="22"/>
          <w:szCs w:val="22"/>
        </w:rPr>
        <w:t xml:space="preserve">šetkých </w:t>
      </w:r>
      <w:r w:rsidR="00C9082D" w:rsidRPr="000A6000">
        <w:rPr>
          <w:sz w:val="22"/>
          <w:szCs w:val="22"/>
        </w:rPr>
        <w:t xml:space="preserve">občanov </w:t>
      </w:r>
      <w:r w:rsidRPr="000A6000">
        <w:rPr>
          <w:sz w:val="22"/>
          <w:szCs w:val="22"/>
        </w:rPr>
        <w:t>pozýv</w:t>
      </w:r>
      <w:r w:rsidR="00C9082D" w:rsidRPr="000A6000">
        <w:rPr>
          <w:sz w:val="22"/>
          <w:szCs w:val="22"/>
        </w:rPr>
        <w:t>ame</w:t>
      </w:r>
      <w:r w:rsidRPr="000A6000">
        <w:rPr>
          <w:sz w:val="22"/>
          <w:szCs w:val="22"/>
        </w:rPr>
        <w:t xml:space="preserve"> na adventn</w:t>
      </w:r>
      <w:r w:rsidR="00C9082D" w:rsidRPr="000A6000">
        <w:rPr>
          <w:sz w:val="22"/>
          <w:szCs w:val="22"/>
        </w:rPr>
        <w:t>ú nedeľu s </w:t>
      </w:r>
      <w:r w:rsidRPr="000A6000">
        <w:rPr>
          <w:sz w:val="22"/>
          <w:szCs w:val="22"/>
        </w:rPr>
        <w:t>program</w:t>
      </w:r>
      <w:r w:rsidR="00C9082D" w:rsidRPr="000A6000">
        <w:rPr>
          <w:sz w:val="22"/>
          <w:szCs w:val="22"/>
        </w:rPr>
        <w:t xml:space="preserve">om </w:t>
      </w:r>
      <w:r w:rsidRPr="000A6000">
        <w:rPr>
          <w:sz w:val="22"/>
          <w:szCs w:val="22"/>
        </w:rPr>
        <w:t xml:space="preserve"> ktorý sa uskutoční 22.decembra 2019</w:t>
      </w:r>
      <w:r w:rsidR="00704D74" w:rsidRPr="000A6000">
        <w:rPr>
          <w:sz w:val="22"/>
          <w:szCs w:val="22"/>
        </w:rPr>
        <w:t xml:space="preserve"> o 15.00 hodine v pamätnom parku</w:t>
      </w:r>
      <w:r w:rsidRPr="000A6000">
        <w:rPr>
          <w:sz w:val="22"/>
          <w:szCs w:val="22"/>
        </w:rPr>
        <w:t>. V</w:t>
      </w:r>
      <w:r w:rsidR="006F52CA" w:rsidRPr="000A6000">
        <w:rPr>
          <w:sz w:val="22"/>
          <w:szCs w:val="22"/>
        </w:rPr>
        <w:t xml:space="preserve"> mes. </w:t>
      </w:r>
      <w:r w:rsidRPr="000A6000">
        <w:rPr>
          <w:sz w:val="22"/>
          <w:szCs w:val="22"/>
        </w:rPr>
        <w:t> decemb</w:t>
      </w:r>
      <w:r w:rsidR="006F52CA" w:rsidRPr="000A6000">
        <w:rPr>
          <w:sz w:val="22"/>
          <w:szCs w:val="22"/>
        </w:rPr>
        <w:t>er</w:t>
      </w:r>
      <w:r w:rsidRPr="000A6000">
        <w:rPr>
          <w:sz w:val="22"/>
          <w:szCs w:val="22"/>
        </w:rPr>
        <w:t xml:space="preserve"> bol v kultúrnom dome pre deti akcia Mikuláš. Dňa 31.12.2019 bude Silvestrovský ples na ktorý každého srdečne pozýva.</w:t>
      </w:r>
    </w:p>
    <w:p w:rsidR="00FB390C" w:rsidRDefault="00CD71F0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Do exteriéru školy boli objednané fitness stroje a do exteriéru  materskej školy vonkajšia hracia zostava pre deti. Obec sa prihlásil do projektu – Dobrovoľný hasičský zbor, kde </w:t>
      </w:r>
      <w:r w:rsidR="00C9082D" w:rsidRPr="000A6000">
        <w:rPr>
          <w:sz w:val="22"/>
          <w:szCs w:val="22"/>
        </w:rPr>
        <w:t xml:space="preserve">veliteľom  DHZO je </w:t>
      </w:r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Antal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Zsigó</w:t>
      </w:r>
      <w:proofErr w:type="spellEnd"/>
      <w:r w:rsidRPr="000A6000">
        <w:rPr>
          <w:sz w:val="22"/>
          <w:szCs w:val="22"/>
        </w:rPr>
        <w:t xml:space="preserve"> a  </w:t>
      </w:r>
      <w:r w:rsidR="00704D74" w:rsidRPr="000A6000">
        <w:rPr>
          <w:sz w:val="22"/>
          <w:szCs w:val="22"/>
        </w:rPr>
        <w:t>rad</w:t>
      </w:r>
      <w:r w:rsidR="00441622" w:rsidRPr="000A6000">
        <w:rPr>
          <w:sz w:val="22"/>
          <w:szCs w:val="22"/>
        </w:rPr>
        <w:t>i</w:t>
      </w:r>
      <w:r w:rsidR="00704D74" w:rsidRPr="000A6000">
        <w:rPr>
          <w:sz w:val="22"/>
          <w:szCs w:val="22"/>
        </w:rPr>
        <w:t xml:space="preserve"> </w:t>
      </w:r>
      <w:r w:rsidRPr="000A6000">
        <w:rPr>
          <w:sz w:val="22"/>
          <w:szCs w:val="22"/>
        </w:rPr>
        <w:t>víta</w:t>
      </w:r>
      <w:r w:rsidR="00441622" w:rsidRPr="000A6000">
        <w:rPr>
          <w:sz w:val="22"/>
          <w:szCs w:val="22"/>
        </w:rPr>
        <w:t xml:space="preserve">me za členov </w:t>
      </w:r>
      <w:r w:rsidRPr="000A6000">
        <w:rPr>
          <w:sz w:val="22"/>
          <w:szCs w:val="22"/>
        </w:rPr>
        <w:t xml:space="preserve"> každého dobrovoľníka. V roku 2019 bolo podaných niekoľko žiadostí o dotáciu a to : </w:t>
      </w:r>
    </w:p>
    <w:p w:rsidR="000A6000" w:rsidRPr="000A6000" w:rsidRDefault="000A6000" w:rsidP="00A61825">
      <w:pPr>
        <w:jc w:val="both"/>
        <w:rPr>
          <w:sz w:val="22"/>
          <w:szCs w:val="22"/>
        </w:rPr>
      </w:pPr>
    </w:p>
    <w:p w:rsidR="00FB390C" w:rsidRPr="000A6000" w:rsidRDefault="00CD71F0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Zníženie energetickej náročnosti budovy ZŠ –</w:t>
      </w:r>
      <w:r w:rsidR="00FB390C" w:rsidRPr="000A6000">
        <w:rPr>
          <w:sz w:val="22"/>
          <w:szCs w:val="22"/>
        </w:rPr>
        <w:t xml:space="preserve"> neschválená dotácia</w:t>
      </w:r>
    </w:p>
    <w:p w:rsidR="00FB390C" w:rsidRPr="000A6000" w:rsidRDefault="00CD71F0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- </w:t>
      </w:r>
      <w:r w:rsidR="00FB390C" w:rsidRPr="000A6000">
        <w:rPr>
          <w:sz w:val="22"/>
          <w:szCs w:val="22"/>
        </w:rPr>
        <w:t>Rozšírenie kamerového systému v obci – ne</w:t>
      </w:r>
      <w:r w:rsidR="00704D74" w:rsidRPr="000A6000">
        <w:rPr>
          <w:sz w:val="22"/>
          <w:szCs w:val="22"/>
        </w:rPr>
        <w:t>s</w:t>
      </w:r>
      <w:r w:rsidR="00FB390C" w:rsidRPr="000A6000">
        <w:rPr>
          <w:sz w:val="22"/>
          <w:szCs w:val="22"/>
        </w:rPr>
        <w:t>chválená dotácia</w:t>
      </w:r>
    </w:p>
    <w:p w:rsidR="00A61825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WIFI4EU – schválené dotácia v sume 15.000,-- Eur</w:t>
      </w:r>
    </w:p>
    <w:p w:rsidR="006F52CA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Kanalizácia združenia obcí Vydrany –</w:t>
      </w:r>
      <w:r w:rsidR="00704D74" w:rsidRPr="000A6000">
        <w:rPr>
          <w:sz w:val="22"/>
          <w:szCs w:val="22"/>
        </w:rPr>
        <w:t xml:space="preserve"> Veľké Blahovo -</w:t>
      </w:r>
      <w:r w:rsidRPr="000A6000">
        <w:rPr>
          <w:sz w:val="22"/>
          <w:szCs w:val="22"/>
        </w:rPr>
        <w:t xml:space="preserve"> schválená dotácia</w:t>
      </w:r>
      <w:r w:rsidR="00704D74" w:rsidRPr="000A6000">
        <w:rPr>
          <w:sz w:val="22"/>
          <w:szCs w:val="22"/>
        </w:rPr>
        <w:t xml:space="preserve"> v</w:t>
      </w:r>
      <w:r w:rsidR="006F52CA" w:rsidRPr="000A6000">
        <w:rPr>
          <w:sz w:val="22"/>
          <w:szCs w:val="22"/>
        </w:rPr>
        <w:t> </w:t>
      </w:r>
      <w:r w:rsidR="00704D74" w:rsidRPr="000A6000">
        <w:rPr>
          <w:sz w:val="22"/>
          <w:szCs w:val="22"/>
        </w:rPr>
        <w:t>sume</w:t>
      </w:r>
    </w:p>
    <w:p w:rsidR="00FB390C" w:rsidRPr="000A6000" w:rsidRDefault="00441622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 </w:t>
      </w:r>
      <w:r w:rsidR="006F52CA" w:rsidRPr="000A6000">
        <w:rPr>
          <w:sz w:val="22"/>
          <w:szCs w:val="22"/>
        </w:rPr>
        <w:t xml:space="preserve">10.771 200,- Eur 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- </w:t>
      </w:r>
      <w:proofErr w:type="spellStart"/>
      <w:r w:rsidRPr="000A6000">
        <w:rPr>
          <w:sz w:val="22"/>
          <w:szCs w:val="22"/>
        </w:rPr>
        <w:t>Vodozádržné</w:t>
      </w:r>
      <w:proofErr w:type="spellEnd"/>
      <w:r w:rsidRPr="000A6000">
        <w:rPr>
          <w:sz w:val="22"/>
          <w:szCs w:val="22"/>
        </w:rPr>
        <w:t xml:space="preserve"> opatrenia –  nevyhodnotené</w:t>
      </w:r>
    </w:p>
    <w:p w:rsidR="006F52CA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Operačný program</w:t>
      </w:r>
      <w:r w:rsidR="006F52CA" w:rsidRPr="000A6000">
        <w:rPr>
          <w:sz w:val="22"/>
          <w:szCs w:val="22"/>
        </w:rPr>
        <w:t xml:space="preserve"> ľudské zdroje pre marginalizované skupiny</w:t>
      </w:r>
      <w:r w:rsidRPr="000A6000">
        <w:rPr>
          <w:sz w:val="22"/>
          <w:szCs w:val="22"/>
        </w:rPr>
        <w:t xml:space="preserve"> </w:t>
      </w:r>
      <w:r w:rsidR="006F52CA" w:rsidRPr="000A6000">
        <w:rPr>
          <w:sz w:val="22"/>
          <w:szCs w:val="22"/>
        </w:rPr>
        <w:t>–</w:t>
      </w:r>
      <w:r w:rsidRPr="000A6000">
        <w:rPr>
          <w:sz w:val="22"/>
          <w:szCs w:val="22"/>
        </w:rPr>
        <w:t xml:space="preserve"> </w:t>
      </w:r>
      <w:r w:rsidR="006F52CA" w:rsidRPr="000A6000">
        <w:rPr>
          <w:sz w:val="22"/>
          <w:szCs w:val="22"/>
        </w:rPr>
        <w:t xml:space="preserve">Názov projektu -            </w:t>
      </w:r>
    </w:p>
    <w:p w:rsidR="00FB390C" w:rsidRPr="000A6000" w:rsidRDefault="006F52CA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   Rekonštrukcia pešej komunikácie a vstupu do ZŠ VJM Veľké Blahovo - </w:t>
      </w:r>
      <w:r w:rsidR="00FB390C" w:rsidRPr="000A6000">
        <w:rPr>
          <w:sz w:val="22"/>
          <w:szCs w:val="22"/>
        </w:rPr>
        <w:t xml:space="preserve"> nevyhodnotené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Zberný dvor -  nevyhodnotené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Zelené obce -  nevyhodnotené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Nabíjacia stanica elektrických automobilov-  nevyhodnotené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Obnova dediny -  nevyhodnotené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Cyklistická cesta</w:t>
      </w:r>
      <w:r w:rsidR="006F52CA" w:rsidRPr="000A6000">
        <w:rPr>
          <w:sz w:val="22"/>
          <w:szCs w:val="22"/>
        </w:rPr>
        <w:t xml:space="preserve"> vypracovanie PD </w:t>
      </w:r>
      <w:r w:rsidRPr="000A6000">
        <w:rPr>
          <w:sz w:val="22"/>
          <w:szCs w:val="22"/>
        </w:rPr>
        <w:t xml:space="preserve"> -  odstúpen</w:t>
      </w:r>
      <w:r w:rsidR="00441622" w:rsidRPr="000A6000">
        <w:rPr>
          <w:sz w:val="22"/>
          <w:szCs w:val="22"/>
        </w:rPr>
        <w:t xml:space="preserve">é od podanej </w:t>
      </w:r>
      <w:r w:rsidRPr="000A6000">
        <w:rPr>
          <w:sz w:val="22"/>
          <w:szCs w:val="22"/>
        </w:rPr>
        <w:t xml:space="preserve"> žiados</w:t>
      </w:r>
      <w:r w:rsidR="00441622" w:rsidRPr="000A6000">
        <w:rPr>
          <w:sz w:val="22"/>
          <w:szCs w:val="22"/>
        </w:rPr>
        <w:t>ti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- Zníženie energetickej náročnosti budovy ZŠ – opätovne podaná žiadosť v druhom kole</w:t>
      </w:r>
    </w:p>
    <w:p w:rsidR="00FB390C" w:rsidRPr="000A6000" w:rsidRDefault="00FB390C" w:rsidP="00A61825">
      <w:pPr>
        <w:jc w:val="both"/>
        <w:rPr>
          <w:sz w:val="22"/>
          <w:szCs w:val="22"/>
        </w:rPr>
      </w:pPr>
    </w:p>
    <w:p w:rsidR="00FB390C" w:rsidRPr="000A6000" w:rsidRDefault="00FB390C" w:rsidP="00FB390C">
      <w:pPr>
        <w:jc w:val="both"/>
        <w:rPr>
          <w:b/>
          <w:sz w:val="22"/>
          <w:szCs w:val="22"/>
          <w:u w:val="single"/>
        </w:rPr>
      </w:pPr>
      <w:r w:rsidRPr="000A6000">
        <w:rPr>
          <w:b/>
          <w:sz w:val="22"/>
          <w:szCs w:val="22"/>
          <w:u w:val="single"/>
        </w:rPr>
        <w:t xml:space="preserve">5. Návrh - VŠEOBECNE ZÁVÄZNÉ NARIADENIE 4/2019 o miestnych daniach a o miestnom poplatku za komunálne odpady a drobné stavebné odpady na území obce VEĽKÉ BLAHOVO </w:t>
      </w:r>
    </w:p>
    <w:p w:rsidR="00FB390C" w:rsidRPr="000A6000" w:rsidRDefault="00FB390C" w:rsidP="00FB390C">
      <w:pPr>
        <w:jc w:val="both"/>
        <w:rPr>
          <w:b/>
          <w:sz w:val="22"/>
          <w:szCs w:val="22"/>
        </w:rPr>
      </w:pPr>
    </w:p>
    <w:p w:rsidR="00FB390C" w:rsidRPr="000A6000" w:rsidRDefault="00256E6D" w:rsidP="00FB390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Starostka obce informovala prítomných o  Návrhu VZN o miestnych daniach a o poplatkoch za kom. </w:t>
      </w:r>
      <w:r w:rsidR="00121802" w:rsidRPr="000A6000">
        <w:rPr>
          <w:sz w:val="22"/>
          <w:szCs w:val="22"/>
        </w:rPr>
        <w:t>o</w:t>
      </w:r>
      <w:r w:rsidRPr="000A6000">
        <w:rPr>
          <w:sz w:val="22"/>
          <w:szCs w:val="22"/>
        </w:rPr>
        <w:t>dpady a drobné stavebné odpady. Návrh</w:t>
      </w:r>
      <w:r w:rsidR="00121802" w:rsidRPr="000A6000">
        <w:rPr>
          <w:sz w:val="22"/>
          <w:szCs w:val="22"/>
        </w:rPr>
        <w:t xml:space="preserve"> VZN </w:t>
      </w:r>
      <w:r w:rsidR="00A2049E" w:rsidRPr="000A6000">
        <w:rPr>
          <w:sz w:val="22"/>
          <w:szCs w:val="22"/>
        </w:rPr>
        <w:t xml:space="preserve"> bol vyvesený na úradnej tabuli,</w:t>
      </w:r>
      <w:r w:rsidRPr="000A6000">
        <w:rPr>
          <w:sz w:val="22"/>
          <w:szCs w:val="22"/>
        </w:rPr>
        <w:t xml:space="preserve"> a na webovej stránke obce </w:t>
      </w:r>
      <w:r w:rsidR="00121802" w:rsidRPr="000A6000">
        <w:rPr>
          <w:sz w:val="22"/>
          <w:szCs w:val="22"/>
        </w:rPr>
        <w:t xml:space="preserve">po dobu </w:t>
      </w:r>
      <w:r w:rsidRPr="000A6000">
        <w:rPr>
          <w:sz w:val="22"/>
          <w:szCs w:val="22"/>
        </w:rPr>
        <w:t>15 dní</w:t>
      </w:r>
      <w:r w:rsidR="00121802" w:rsidRPr="000A6000">
        <w:rPr>
          <w:sz w:val="22"/>
          <w:szCs w:val="22"/>
        </w:rPr>
        <w:t xml:space="preserve"> </w:t>
      </w:r>
      <w:r w:rsidRPr="000A6000">
        <w:rPr>
          <w:sz w:val="22"/>
          <w:szCs w:val="22"/>
        </w:rPr>
        <w:t xml:space="preserve">. </w:t>
      </w:r>
      <w:r w:rsidR="00121802" w:rsidRPr="000A6000">
        <w:rPr>
          <w:sz w:val="22"/>
          <w:szCs w:val="22"/>
        </w:rPr>
        <w:t xml:space="preserve">Po schválení nadobudne účinnosť od 1.1.2020.  </w:t>
      </w:r>
      <w:r w:rsidRPr="000A6000">
        <w:rPr>
          <w:sz w:val="22"/>
          <w:szCs w:val="22"/>
        </w:rPr>
        <w:t xml:space="preserve">Ďalej informovala, že kto nebude </w:t>
      </w:r>
      <w:r w:rsidR="00704D74" w:rsidRPr="000A6000">
        <w:rPr>
          <w:sz w:val="22"/>
          <w:szCs w:val="22"/>
        </w:rPr>
        <w:t xml:space="preserve">mať zaplatené poplatky za </w:t>
      </w:r>
      <w:proofErr w:type="spellStart"/>
      <w:r w:rsidR="00704D74" w:rsidRPr="000A6000">
        <w:rPr>
          <w:sz w:val="22"/>
          <w:szCs w:val="22"/>
        </w:rPr>
        <w:t>kom.</w:t>
      </w:r>
      <w:r w:rsidR="00121802" w:rsidRPr="000A6000">
        <w:rPr>
          <w:sz w:val="22"/>
          <w:szCs w:val="22"/>
        </w:rPr>
        <w:t>odpad</w:t>
      </w:r>
      <w:proofErr w:type="spellEnd"/>
      <w:r w:rsidR="00121802" w:rsidRPr="000A6000">
        <w:rPr>
          <w:sz w:val="22"/>
          <w:szCs w:val="22"/>
        </w:rPr>
        <w:t xml:space="preserve">  za predošlé rody,</w:t>
      </w:r>
      <w:r w:rsidR="00704D74" w:rsidRPr="000A6000">
        <w:rPr>
          <w:sz w:val="22"/>
          <w:szCs w:val="22"/>
        </w:rPr>
        <w:t xml:space="preserve"> </w:t>
      </w:r>
      <w:r w:rsidR="006F52CA" w:rsidRPr="000A6000">
        <w:rPr>
          <w:sz w:val="22"/>
          <w:szCs w:val="22"/>
        </w:rPr>
        <w:t xml:space="preserve">potom </w:t>
      </w:r>
      <w:r w:rsidR="00704D74" w:rsidRPr="000A6000">
        <w:rPr>
          <w:sz w:val="22"/>
          <w:szCs w:val="22"/>
        </w:rPr>
        <w:t>o</w:t>
      </w:r>
      <w:r w:rsidRPr="000A6000">
        <w:rPr>
          <w:sz w:val="22"/>
          <w:szCs w:val="22"/>
        </w:rPr>
        <w:t>dpad</w:t>
      </w:r>
      <w:r w:rsidR="00627F9A" w:rsidRPr="000A6000">
        <w:rPr>
          <w:sz w:val="22"/>
          <w:szCs w:val="22"/>
        </w:rPr>
        <w:t xml:space="preserve"> </w:t>
      </w:r>
      <w:r w:rsidRPr="000A6000">
        <w:rPr>
          <w:sz w:val="22"/>
          <w:szCs w:val="22"/>
        </w:rPr>
        <w:t xml:space="preserve"> od januára 2020</w:t>
      </w:r>
      <w:r w:rsidR="00121802" w:rsidRPr="000A6000">
        <w:rPr>
          <w:sz w:val="22"/>
          <w:szCs w:val="22"/>
        </w:rPr>
        <w:t xml:space="preserve"> budú vyprázdnené iba tie nádoby ktoré sú označené etiketou a </w:t>
      </w:r>
      <w:r w:rsidRPr="000A6000">
        <w:rPr>
          <w:sz w:val="22"/>
          <w:szCs w:val="22"/>
        </w:rPr>
        <w:t> nie je možné k nádobám priložiť žiadne iné vrecia s odpadom iba tie, ktoré si môžu zakúpiť na obecnom úrade za sumu 2</w:t>
      </w:r>
      <w:r w:rsidR="00121802" w:rsidRPr="000A6000">
        <w:rPr>
          <w:sz w:val="22"/>
          <w:szCs w:val="22"/>
        </w:rPr>
        <w:t>,-</w:t>
      </w:r>
      <w:r w:rsidRPr="000A6000">
        <w:rPr>
          <w:sz w:val="22"/>
          <w:szCs w:val="22"/>
        </w:rPr>
        <w:t xml:space="preserve"> Eur.</w:t>
      </w:r>
      <w:r w:rsidR="00121802" w:rsidRPr="000A6000">
        <w:rPr>
          <w:sz w:val="22"/>
          <w:szCs w:val="22"/>
        </w:rPr>
        <w:t xml:space="preserve"> ( to sú označené červené vrecia )</w:t>
      </w:r>
    </w:p>
    <w:p w:rsidR="00256E6D" w:rsidRPr="000A6000" w:rsidRDefault="00256E6D" w:rsidP="00FB390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Pripomienky zo strany poslancov bolo, že kto </w:t>
      </w:r>
      <w:r w:rsidR="00704D74" w:rsidRPr="000A6000">
        <w:rPr>
          <w:sz w:val="22"/>
          <w:szCs w:val="22"/>
        </w:rPr>
        <w:t>má Potvrdenie o zaplatení kom. o</w:t>
      </w:r>
      <w:r w:rsidRPr="000A6000">
        <w:rPr>
          <w:sz w:val="22"/>
          <w:szCs w:val="22"/>
        </w:rPr>
        <w:t>dpadu z iného miesta bydliska</w:t>
      </w:r>
      <w:r w:rsidR="00121802" w:rsidRPr="000A6000">
        <w:rPr>
          <w:sz w:val="22"/>
          <w:szCs w:val="22"/>
        </w:rPr>
        <w:t xml:space="preserve"> ak sa zdržiava v obci Veľké Blahovo, musí zaplatiť </w:t>
      </w:r>
      <w:r w:rsidR="00A2049E" w:rsidRPr="000A6000">
        <w:rPr>
          <w:sz w:val="22"/>
          <w:szCs w:val="22"/>
        </w:rPr>
        <w:t>daň</w:t>
      </w:r>
      <w:r w:rsidR="00121802" w:rsidRPr="000A6000">
        <w:rPr>
          <w:sz w:val="22"/>
          <w:szCs w:val="22"/>
        </w:rPr>
        <w:t xml:space="preserve"> za kom .odpad za daný rok  tu, v takomto prípade nie je akceptované </w:t>
      </w:r>
      <w:r w:rsidR="00A2049E" w:rsidRPr="000A6000">
        <w:rPr>
          <w:sz w:val="22"/>
          <w:szCs w:val="22"/>
        </w:rPr>
        <w:t>potvrdenie</w:t>
      </w:r>
      <w:r w:rsidRPr="000A6000">
        <w:rPr>
          <w:sz w:val="22"/>
          <w:szCs w:val="22"/>
        </w:rPr>
        <w:t>.</w:t>
      </w:r>
    </w:p>
    <w:p w:rsidR="002F6D2F" w:rsidRPr="000A6000" w:rsidRDefault="002F6D2F" w:rsidP="00FB390C">
      <w:pPr>
        <w:jc w:val="both"/>
        <w:rPr>
          <w:sz w:val="22"/>
          <w:szCs w:val="22"/>
        </w:rPr>
      </w:pPr>
    </w:p>
    <w:p w:rsidR="0034508B" w:rsidRPr="000A6000" w:rsidRDefault="00256E6D" w:rsidP="00FB390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Starostka dala hlasovať </w:t>
      </w:r>
      <w:r w:rsidR="004E3346" w:rsidRPr="000A6000">
        <w:rPr>
          <w:sz w:val="22"/>
          <w:szCs w:val="22"/>
        </w:rPr>
        <w:t>nasledovnú pripomienku a to,</w:t>
      </w:r>
      <w:r w:rsidR="002F6D2F" w:rsidRPr="000A6000">
        <w:rPr>
          <w:sz w:val="22"/>
          <w:szCs w:val="22"/>
        </w:rPr>
        <w:t>: Obyva</w:t>
      </w:r>
      <w:r w:rsidR="00286671" w:rsidRPr="000A6000">
        <w:rPr>
          <w:sz w:val="22"/>
          <w:szCs w:val="22"/>
        </w:rPr>
        <w:t>telia ktorí sa zdržiavajú na území obce, alebo majú tu prechodný pobyt ,či bude od nich prijaté potvrdenie o </w:t>
      </w:r>
      <w:r w:rsidR="0034508B" w:rsidRPr="000A6000">
        <w:rPr>
          <w:sz w:val="22"/>
          <w:szCs w:val="22"/>
        </w:rPr>
        <w:t>úhrade</w:t>
      </w:r>
      <w:r w:rsidR="00286671" w:rsidRPr="000A6000">
        <w:rPr>
          <w:sz w:val="22"/>
          <w:szCs w:val="22"/>
        </w:rPr>
        <w:t xml:space="preserve"> dane za odpad z miesta trvalého bydliska </w:t>
      </w:r>
      <w:r w:rsidR="0034508B" w:rsidRPr="000A6000">
        <w:rPr>
          <w:sz w:val="22"/>
          <w:szCs w:val="22"/>
        </w:rPr>
        <w:t>, alebo takéto potvrdenie u nás nebude akceptované.</w:t>
      </w:r>
      <w:r w:rsidR="004E3346" w:rsidRPr="000A6000">
        <w:rPr>
          <w:sz w:val="22"/>
          <w:szCs w:val="22"/>
        </w:rPr>
        <w:t xml:space="preserve"> </w:t>
      </w:r>
      <w:r w:rsidR="0034508B" w:rsidRPr="000A6000">
        <w:rPr>
          <w:sz w:val="22"/>
          <w:szCs w:val="22"/>
        </w:rPr>
        <w:t>Poslanci mali pripomienky  aby sa u takýchto obyvateľov potvrdenie neakceptovalo</w:t>
      </w:r>
      <w:r w:rsidR="00ED12F8" w:rsidRPr="000A6000">
        <w:rPr>
          <w:sz w:val="22"/>
          <w:szCs w:val="22"/>
        </w:rPr>
        <w:t xml:space="preserve"> </w:t>
      </w:r>
      <w:r w:rsidR="0034508B" w:rsidRPr="000A6000">
        <w:rPr>
          <w:sz w:val="22"/>
          <w:szCs w:val="22"/>
        </w:rPr>
        <w:t>,</w:t>
      </w:r>
      <w:r w:rsidR="00ED12F8" w:rsidRPr="000A6000">
        <w:rPr>
          <w:sz w:val="22"/>
          <w:szCs w:val="22"/>
        </w:rPr>
        <w:t xml:space="preserve">odpad produkujú v obci, </w:t>
      </w:r>
      <w:r w:rsidR="0034508B" w:rsidRPr="000A6000">
        <w:rPr>
          <w:sz w:val="22"/>
          <w:szCs w:val="22"/>
        </w:rPr>
        <w:t>daň za komunálny odpad sa musí uhrádzať v obci kde sa fyzicky zdržiava.</w:t>
      </w:r>
    </w:p>
    <w:p w:rsidR="0034508B" w:rsidRPr="000A6000" w:rsidRDefault="0034508B" w:rsidP="004E3346">
      <w:pPr>
        <w:jc w:val="both"/>
        <w:rPr>
          <w:sz w:val="22"/>
          <w:szCs w:val="22"/>
        </w:rPr>
      </w:pPr>
    </w:p>
    <w:p w:rsidR="004E3346" w:rsidRPr="000A6000" w:rsidRDefault="00DF4E80" w:rsidP="004E3346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</w:rPr>
        <w:t xml:space="preserve"> </w:t>
      </w:r>
      <w:r w:rsidR="004E3346" w:rsidRPr="000A6000">
        <w:rPr>
          <w:sz w:val="22"/>
          <w:szCs w:val="22"/>
          <w:u w:val="single"/>
        </w:rPr>
        <w:t>Hlasovanie č. 3</w:t>
      </w:r>
    </w:p>
    <w:p w:rsidR="002F6D2F" w:rsidRPr="000A6000" w:rsidRDefault="002F6D2F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o prijatí potvrdenia </w:t>
      </w:r>
    </w:p>
    <w:p w:rsidR="002F6D2F" w:rsidRPr="000A6000" w:rsidRDefault="002F6D2F" w:rsidP="004E3346">
      <w:pPr>
        <w:jc w:val="both"/>
        <w:rPr>
          <w:sz w:val="22"/>
          <w:szCs w:val="22"/>
        </w:rPr>
      </w:pP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4E3346" w:rsidRPr="000A6000" w:rsidRDefault="004E3346" w:rsidP="004E3346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  Uznesenie</w:t>
      </w:r>
    </w:p>
    <w:p w:rsidR="004E3346" w:rsidRPr="000A6000" w:rsidRDefault="004E3346" w:rsidP="004E3346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11/2019/95</w:t>
      </w:r>
    </w:p>
    <w:p w:rsidR="004E3346" w:rsidRPr="000A6000" w:rsidRDefault="004E3346" w:rsidP="004E3346">
      <w:pPr>
        <w:ind w:left="2832" w:firstLine="708"/>
        <w:jc w:val="both"/>
        <w:rPr>
          <w:b/>
          <w:sz w:val="22"/>
          <w:szCs w:val="22"/>
        </w:rPr>
      </w:pPr>
    </w:p>
    <w:p w:rsidR="002F6D2F" w:rsidRPr="000A6000" w:rsidRDefault="004E3346" w:rsidP="00A1208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b/>
          <w:sz w:val="22"/>
          <w:szCs w:val="22"/>
        </w:rPr>
        <w:t>Obecné zastupiteľstvo</w:t>
      </w:r>
      <w:r w:rsidR="002F6D2F" w:rsidRPr="000A6000">
        <w:rPr>
          <w:rFonts w:ascii="Times New Roman" w:hAnsi="Times New Roman"/>
          <w:b/>
          <w:sz w:val="22"/>
          <w:szCs w:val="22"/>
        </w:rPr>
        <w:t xml:space="preserve"> </w:t>
      </w:r>
      <w:r w:rsidR="002F6D2F" w:rsidRPr="000A6000">
        <w:rPr>
          <w:rFonts w:ascii="Times New Roman" w:hAnsi="Times New Roman"/>
          <w:sz w:val="22"/>
          <w:szCs w:val="22"/>
        </w:rPr>
        <w:t>obce Veľké Blahovo</w:t>
      </w:r>
    </w:p>
    <w:p w:rsidR="002F6D2F" w:rsidRPr="000A6000" w:rsidRDefault="002F6D2F" w:rsidP="002F6D2F">
      <w:pPr>
        <w:spacing w:line="360" w:lineRule="auto"/>
        <w:ind w:left="36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a./ </w:t>
      </w:r>
      <w:r w:rsidR="004E3346" w:rsidRPr="000A6000">
        <w:rPr>
          <w:b/>
          <w:sz w:val="22"/>
          <w:szCs w:val="22"/>
        </w:rPr>
        <w:t xml:space="preserve"> schvaľuje </w:t>
      </w:r>
      <w:r w:rsidR="00A1208F" w:rsidRPr="000A6000">
        <w:rPr>
          <w:b/>
          <w:sz w:val="22"/>
          <w:szCs w:val="22"/>
        </w:rPr>
        <w:t xml:space="preserve"> </w:t>
      </w:r>
    </w:p>
    <w:p w:rsidR="00A1208F" w:rsidRPr="000A6000" w:rsidRDefault="00A1208F" w:rsidP="002F6D2F">
      <w:pPr>
        <w:spacing w:line="360" w:lineRule="auto"/>
        <w:ind w:left="360"/>
        <w:jc w:val="both"/>
        <w:rPr>
          <w:sz w:val="22"/>
          <w:szCs w:val="22"/>
        </w:rPr>
      </w:pPr>
      <w:r w:rsidRPr="000A6000">
        <w:rPr>
          <w:sz w:val="22"/>
          <w:szCs w:val="22"/>
        </w:rPr>
        <w:lastRenderedPageBreak/>
        <w:t xml:space="preserve">VŠEOBECNE ZÁVÄZNÉ NARIADENIE 4/2019 o miestnych daniach a o miestnom poplatku za komunálne odpady a drobné stavebné odpady na území obce VEĽKÉ BLAHOVO </w:t>
      </w:r>
    </w:p>
    <w:p w:rsidR="006F52CA" w:rsidRPr="000A6000" w:rsidRDefault="006F52CA" w:rsidP="006F52CA">
      <w:pPr>
        <w:spacing w:line="360" w:lineRule="auto"/>
        <w:ind w:left="360"/>
        <w:jc w:val="both"/>
        <w:rPr>
          <w:sz w:val="22"/>
          <w:szCs w:val="22"/>
        </w:rPr>
      </w:pPr>
    </w:p>
    <w:p w:rsidR="004E3346" w:rsidRPr="000A6000" w:rsidRDefault="004E3346" w:rsidP="004E3346">
      <w:pPr>
        <w:rPr>
          <w:b/>
          <w:sz w:val="22"/>
          <w:szCs w:val="22"/>
        </w:rPr>
      </w:pPr>
    </w:p>
    <w:p w:rsidR="004E3346" w:rsidRPr="000A6000" w:rsidRDefault="004E3346" w:rsidP="004E3346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4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4E3346" w:rsidRPr="000A6000" w:rsidRDefault="004E3346" w:rsidP="004E3346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A1208F" w:rsidRPr="000A6000" w:rsidRDefault="00A1208F" w:rsidP="004E3346">
      <w:pPr>
        <w:jc w:val="both"/>
        <w:rPr>
          <w:b/>
          <w:sz w:val="22"/>
          <w:szCs w:val="22"/>
        </w:rPr>
      </w:pPr>
    </w:p>
    <w:p w:rsidR="004E3346" w:rsidRPr="000A6000" w:rsidRDefault="004E3346" w:rsidP="004E3346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Obecné zastupiteľstvo</w:t>
      </w:r>
      <w:r w:rsidR="00A1208F" w:rsidRPr="000A6000">
        <w:rPr>
          <w:b/>
          <w:sz w:val="22"/>
          <w:szCs w:val="22"/>
        </w:rPr>
        <w:t xml:space="preserve"> jednohlasne</w:t>
      </w:r>
      <w:r w:rsidRPr="000A6000">
        <w:rPr>
          <w:b/>
          <w:sz w:val="22"/>
          <w:szCs w:val="22"/>
        </w:rPr>
        <w:t xml:space="preserve"> SCHVAĽUJE VŠEOBECNE ZÁVÄZNÉ NARIADENIE 4/2019 o miestnych daniach a o miestnom poplatku za komunálne odpady a drobné stavebné odp</w:t>
      </w:r>
      <w:r w:rsidR="00ED12F8" w:rsidRPr="000A6000">
        <w:rPr>
          <w:b/>
          <w:sz w:val="22"/>
          <w:szCs w:val="22"/>
        </w:rPr>
        <w:t xml:space="preserve">ady na území obce VEĽKÉ BLAHOVO. </w:t>
      </w:r>
    </w:p>
    <w:p w:rsidR="008167FC" w:rsidRPr="000A6000" w:rsidRDefault="008167FC" w:rsidP="007E46AC">
      <w:pPr>
        <w:jc w:val="both"/>
        <w:rPr>
          <w:b/>
          <w:sz w:val="22"/>
          <w:szCs w:val="22"/>
          <w:u w:val="single"/>
        </w:rPr>
      </w:pP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r w:rsidRPr="000A6000">
        <w:rPr>
          <w:b/>
          <w:bCs/>
          <w:sz w:val="22"/>
          <w:szCs w:val="22"/>
          <w:u w:val="single"/>
        </w:rPr>
        <w:t>6. Schválenie nákupu pozemkov v </w:t>
      </w:r>
      <w:proofErr w:type="spellStart"/>
      <w:r w:rsidRPr="000A6000">
        <w:rPr>
          <w:b/>
          <w:bCs/>
          <w:sz w:val="22"/>
          <w:szCs w:val="22"/>
          <w:u w:val="single"/>
        </w:rPr>
        <w:t>k.ú</w:t>
      </w:r>
      <w:proofErr w:type="spellEnd"/>
      <w:r w:rsidRPr="000A6000">
        <w:rPr>
          <w:b/>
          <w:bCs/>
          <w:sz w:val="22"/>
          <w:szCs w:val="22"/>
          <w:u w:val="single"/>
        </w:rPr>
        <w:t xml:space="preserve">. Veľké </w:t>
      </w:r>
      <w:proofErr w:type="spellStart"/>
      <w:r w:rsidRPr="000A6000">
        <w:rPr>
          <w:b/>
          <w:bCs/>
          <w:sz w:val="22"/>
          <w:szCs w:val="22"/>
          <w:u w:val="single"/>
        </w:rPr>
        <w:t>Blahvo</w:t>
      </w:r>
      <w:proofErr w:type="spellEnd"/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parc.č</w:t>
      </w:r>
      <w:proofErr w:type="spellEnd"/>
      <w:r w:rsidRPr="000A6000">
        <w:rPr>
          <w:b/>
          <w:bCs/>
          <w:sz w:val="22"/>
          <w:szCs w:val="22"/>
          <w:u w:val="single"/>
        </w:rPr>
        <w:t>. 93/15 vo výmere 397 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parc.č</w:t>
      </w:r>
      <w:proofErr w:type="spellEnd"/>
      <w:r w:rsidRPr="000A6000">
        <w:rPr>
          <w:b/>
          <w:bCs/>
          <w:sz w:val="22"/>
          <w:szCs w:val="22"/>
          <w:u w:val="single"/>
        </w:rPr>
        <w:t>. 93,16 vo výmere 500m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p.č</w:t>
      </w:r>
      <w:proofErr w:type="spellEnd"/>
      <w:r w:rsidRPr="000A6000">
        <w:rPr>
          <w:b/>
          <w:bCs/>
          <w:sz w:val="22"/>
          <w:szCs w:val="22"/>
          <w:u w:val="single"/>
        </w:rPr>
        <w:t>. 93/17 vo výmere 456 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p.č</w:t>
      </w:r>
      <w:proofErr w:type="spellEnd"/>
      <w:r w:rsidRPr="000A6000">
        <w:rPr>
          <w:b/>
          <w:bCs/>
          <w:sz w:val="22"/>
          <w:szCs w:val="22"/>
          <w:u w:val="single"/>
        </w:rPr>
        <w:t>. 93/18 vo výmere 119m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p.č</w:t>
      </w:r>
      <w:proofErr w:type="spellEnd"/>
      <w:r w:rsidRPr="000A6000">
        <w:rPr>
          <w:b/>
          <w:bCs/>
          <w:sz w:val="22"/>
          <w:szCs w:val="22"/>
          <w:u w:val="single"/>
        </w:rPr>
        <w:t>. 98/41 vo výmere 275m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p.č</w:t>
      </w:r>
      <w:proofErr w:type="spellEnd"/>
      <w:r w:rsidRPr="000A6000">
        <w:rPr>
          <w:b/>
          <w:bCs/>
          <w:sz w:val="22"/>
          <w:szCs w:val="22"/>
          <w:u w:val="single"/>
        </w:rPr>
        <w:t>. 98/44 vo výmere 3m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p.č</w:t>
      </w:r>
      <w:proofErr w:type="spellEnd"/>
      <w:r w:rsidRPr="000A6000">
        <w:rPr>
          <w:b/>
          <w:bCs/>
          <w:sz w:val="22"/>
          <w:szCs w:val="22"/>
          <w:u w:val="single"/>
        </w:rPr>
        <w:t>. 688/17 vo výmere 92 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0A6000">
        <w:rPr>
          <w:b/>
          <w:bCs/>
          <w:sz w:val="22"/>
          <w:szCs w:val="22"/>
          <w:u w:val="single"/>
        </w:rPr>
        <w:t>p.č</w:t>
      </w:r>
      <w:proofErr w:type="spellEnd"/>
      <w:r w:rsidRPr="000A6000">
        <w:rPr>
          <w:b/>
          <w:bCs/>
          <w:sz w:val="22"/>
          <w:szCs w:val="22"/>
          <w:u w:val="single"/>
        </w:rPr>
        <w:t>. 688/18 vo výmere 32 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 – celkom 1874 m</w:t>
      </w:r>
      <w:r w:rsidRPr="000A6000">
        <w:rPr>
          <w:b/>
          <w:bCs/>
          <w:sz w:val="22"/>
          <w:szCs w:val="22"/>
          <w:u w:val="single"/>
          <w:vertAlign w:val="superscript"/>
        </w:rPr>
        <w:t>2</w:t>
      </w:r>
      <w:r w:rsidRPr="000A6000">
        <w:rPr>
          <w:b/>
          <w:bCs/>
          <w:sz w:val="22"/>
          <w:szCs w:val="22"/>
          <w:u w:val="single"/>
        </w:rPr>
        <w:t xml:space="preserve"> </w:t>
      </w: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r w:rsidRPr="000A6000">
        <w:rPr>
          <w:b/>
          <w:bCs/>
          <w:sz w:val="22"/>
          <w:szCs w:val="22"/>
        </w:rPr>
        <w:t> </w:t>
      </w:r>
      <w:r w:rsidRPr="000A6000">
        <w:rPr>
          <w:sz w:val="22"/>
          <w:szCs w:val="22"/>
        </w:rPr>
        <w:t xml:space="preserve">Žiadosť p. Antona </w:t>
      </w:r>
      <w:proofErr w:type="spellStart"/>
      <w:r w:rsidRPr="000A6000">
        <w:rPr>
          <w:sz w:val="22"/>
          <w:szCs w:val="22"/>
        </w:rPr>
        <w:t>Füzéka</w:t>
      </w:r>
      <w:proofErr w:type="spellEnd"/>
      <w:r w:rsidRPr="000A6000">
        <w:rPr>
          <w:sz w:val="22"/>
          <w:szCs w:val="22"/>
        </w:rPr>
        <w:t xml:space="preserve">, ktorý ponúka na odpredaj pozemky obci celkom 1874 m2 za sumu 18,- EUR/ m2. Poslanec </w:t>
      </w:r>
      <w:proofErr w:type="spellStart"/>
      <w:r w:rsidRPr="000A6000">
        <w:rPr>
          <w:sz w:val="22"/>
          <w:szCs w:val="22"/>
        </w:rPr>
        <w:t>Gróff</w:t>
      </w:r>
      <w:proofErr w:type="spellEnd"/>
      <w:r w:rsidRPr="000A6000">
        <w:rPr>
          <w:sz w:val="22"/>
          <w:szCs w:val="22"/>
        </w:rPr>
        <w:t xml:space="preserve"> sa vyjadril, že tieto pozemky nie sú také dôležité pre obec a bolo by vhodnejšie sa zaoberať s pozemkami okolo cintorína nakoľko v cintoríne je už málo miesta, bolo by vhodnejšie odkúpiť pozemok vo vnútri cintorína, ktorý vlastní </w:t>
      </w:r>
      <w:proofErr w:type="spellStart"/>
      <w:r w:rsidRPr="000A6000">
        <w:rPr>
          <w:sz w:val="22"/>
          <w:szCs w:val="22"/>
        </w:rPr>
        <w:t>JUdr.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Szabolcs</w:t>
      </w:r>
      <w:proofErr w:type="spellEnd"/>
      <w:r w:rsidRPr="000A6000">
        <w:rPr>
          <w:sz w:val="22"/>
          <w:szCs w:val="22"/>
        </w:rPr>
        <w:t xml:space="preserve"> </w:t>
      </w:r>
      <w:proofErr w:type="spellStart"/>
      <w:r w:rsidRPr="000A6000">
        <w:rPr>
          <w:sz w:val="22"/>
          <w:szCs w:val="22"/>
        </w:rPr>
        <w:t>Hodossy</w:t>
      </w:r>
      <w:proofErr w:type="spellEnd"/>
      <w:r w:rsidRPr="000A6000">
        <w:rPr>
          <w:sz w:val="22"/>
          <w:szCs w:val="22"/>
        </w:rPr>
        <w:t>.</w:t>
      </w: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Zo strany starostky bolo pripomienkované, že pán. </w:t>
      </w:r>
      <w:proofErr w:type="spellStart"/>
      <w:r w:rsidRPr="000A6000">
        <w:rPr>
          <w:sz w:val="22"/>
          <w:szCs w:val="22"/>
        </w:rPr>
        <w:t>Hodossy</w:t>
      </w:r>
      <w:proofErr w:type="spellEnd"/>
      <w:r w:rsidRPr="000A6000">
        <w:rPr>
          <w:sz w:val="22"/>
          <w:szCs w:val="22"/>
        </w:rPr>
        <w:t xml:space="preserve"> je ochotný predať pozemok za výmenu ornej pôdy  1 ha za 10 ha.</w:t>
      </w: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  podotkla, že bude potrebné do budúcna riešiť nové VZN pohrebiska z dôvodu, aby bolo možné tu pochovávať iba občanov s trvalým pobytom.  Pochovávať občanov, ktorý tu nemajú už trvalý pobyt je možné iba do starých hrobov, nevytvoriť im nové hrobové miesta</w:t>
      </w: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Pridal sa aj poslanec </w:t>
      </w:r>
      <w:proofErr w:type="spellStart"/>
      <w:r w:rsidRPr="000A6000">
        <w:rPr>
          <w:sz w:val="22"/>
          <w:szCs w:val="22"/>
        </w:rPr>
        <w:t>Kázmér</w:t>
      </w:r>
      <w:proofErr w:type="spellEnd"/>
      <w:r w:rsidRPr="000A6000">
        <w:rPr>
          <w:sz w:val="22"/>
          <w:szCs w:val="22"/>
        </w:rPr>
        <w:t xml:space="preserve"> s týmto riešením.  Poslankyňa Kázmérová hovorí, že to nie je málo peňazí ktoré pán. </w:t>
      </w:r>
      <w:proofErr w:type="spellStart"/>
      <w:r w:rsidRPr="000A6000">
        <w:rPr>
          <w:sz w:val="22"/>
          <w:szCs w:val="22"/>
        </w:rPr>
        <w:t>Füzék</w:t>
      </w:r>
      <w:proofErr w:type="spellEnd"/>
      <w:r w:rsidRPr="000A6000">
        <w:rPr>
          <w:sz w:val="22"/>
          <w:szCs w:val="22"/>
        </w:rPr>
        <w:t xml:space="preserve"> navrhuje ale je potrebné prehodnotiť tieto pozemky lebo vždy sa nájde aj iný kupujúci.</w:t>
      </w: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obce navrhuje hlasovať o pozemkoch aby boli odkúpené :</w:t>
      </w:r>
    </w:p>
    <w:p w:rsidR="00D90D8E" w:rsidRPr="000A6000" w:rsidRDefault="00D90D8E" w:rsidP="00D90D8E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A6000">
        <w:rPr>
          <w:sz w:val="22"/>
          <w:szCs w:val="22"/>
          <w:u w:val="single"/>
        </w:rPr>
        <w:t>Hlasovanie č. 5</w:t>
      </w:r>
    </w:p>
    <w:p w:rsidR="00D90D8E" w:rsidRPr="000A6000" w:rsidRDefault="00D90D8E" w:rsidP="00D90D8E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D90D8E" w:rsidRPr="000A6000" w:rsidRDefault="00D90D8E" w:rsidP="00D90D8E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Za: 5 ( </w:t>
      </w:r>
      <w:proofErr w:type="spellStart"/>
      <w:r w:rsidRPr="000A6000">
        <w:rPr>
          <w:sz w:val="22"/>
          <w:szCs w:val="22"/>
        </w:rPr>
        <w:t>Domonkos</w:t>
      </w:r>
      <w:proofErr w:type="spellEnd"/>
      <w:r w:rsidRPr="000A6000">
        <w:rPr>
          <w:sz w:val="22"/>
          <w:szCs w:val="22"/>
        </w:rPr>
        <w:t xml:space="preserve">, </w:t>
      </w:r>
      <w:proofErr w:type="spellStart"/>
      <w:r w:rsidRPr="000A6000">
        <w:rPr>
          <w:sz w:val="22"/>
          <w:szCs w:val="22"/>
        </w:rPr>
        <w:t>Kázmér</w:t>
      </w:r>
      <w:proofErr w:type="spellEnd"/>
      <w:r w:rsidRPr="000A6000">
        <w:rPr>
          <w:sz w:val="22"/>
          <w:szCs w:val="22"/>
        </w:rPr>
        <w:t>, Kázmérová, Moraveková, Varga )</w:t>
      </w:r>
    </w:p>
    <w:p w:rsidR="00D90D8E" w:rsidRPr="000A6000" w:rsidRDefault="00D90D8E" w:rsidP="00D90D8E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Proti: 1   ( </w:t>
      </w:r>
      <w:proofErr w:type="spellStart"/>
      <w:r w:rsidRPr="000A6000">
        <w:rPr>
          <w:sz w:val="22"/>
          <w:szCs w:val="22"/>
        </w:rPr>
        <w:t>Gróff</w:t>
      </w:r>
      <w:proofErr w:type="spellEnd"/>
      <w:r w:rsidRPr="000A6000">
        <w:rPr>
          <w:sz w:val="22"/>
          <w:szCs w:val="22"/>
        </w:rPr>
        <w:t xml:space="preserve"> P. )</w:t>
      </w:r>
    </w:p>
    <w:p w:rsidR="00D90D8E" w:rsidRPr="000A6000" w:rsidRDefault="00D90D8E" w:rsidP="00D90D8E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  1  (</w:t>
      </w:r>
      <w:proofErr w:type="spellStart"/>
      <w:r w:rsidRPr="000A6000">
        <w:rPr>
          <w:sz w:val="22"/>
          <w:szCs w:val="22"/>
        </w:rPr>
        <w:t>Kardos</w:t>
      </w:r>
      <w:proofErr w:type="spellEnd"/>
      <w:r w:rsidRPr="000A6000">
        <w:rPr>
          <w:sz w:val="22"/>
          <w:szCs w:val="22"/>
        </w:rPr>
        <w:t xml:space="preserve"> P.)</w:t>
      </w:r>
    </w:p>
    <w:p w:rsidR="00D90D8E" w:rsidRPr="000A6000" w:rsidRDefault="00D90D8E" w:rsidP="00D90D8E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D90D8E" w:rsidRPr="000A6000" w:rsidRDefault="00D90D8E" w:rsidP="00B36922">
      <w:pPr>
        <w:pStyle w:val="Normlnywebov"/>
        <w:spacing w:before="0" w:beforeAutospacing="0" w:after="0" w:afterAutospacing="0"/>
        <w:ind w:left="3540"/>
        <w:jc w:val="both"/>
        <w:rPr>
          <w:sz w:val="22"/>
          <w:szCs w:val="22"/>
        </w:rPr>
      </w:pPr>
      <w:r w:rsidRPr="000A6000">
        <w:rPr>
          <w:b/>
          <w:bCs/>
          <w:sz w:val="22"/>
          <w:szCs w:val="22"/>
        </w:rPr>
        <w:t>            Uznesenie</w:t>
      </w:r>
    </w:p>
    <w:p w:rsidR="00D90D8E" w:rsidRPr="000A6000" w:rsidRDefault="00D90D8E" w:rsidP="00B36922">
      <w:pPr>
        <w:pStyle w:val="Normlnywebov"/>
        <w:spacing w:before="0" w:beforeAutospacing="0" w:after="0" w:afterAutospacing="0"/>
        <w:ind w:left="2832" w:firstLine="708"/>
        <w:jc w:val="both"/>
        <w:rPr>
          <w:sz w:val="22"/>
          <w:szCs w:val="22"/>
        </w:rPr>
      </w:pPr>
      <w:r w:rsidRPr="000A6000">
        <w:rPr>
          <w:b/>
          <w:bCs/>
          <w:sz w:val="22"/>
          <w:szCs w:val="22"/>
        </w:rPr>
        <w:t>          č. 11/2019/96</w:t>
      </w:r>
    </w:p>
    <w:p w:rsidR="00D90D8E" w:rsidRPr="000A6000" w:rsidRDefault="00D90D8E" w:rsidP="00B36922">
      <w:pPr>
        <w:pStyle w:val="Normlnywebov"/>
        <w:jc w:val="both"/>
        <w:rPr>
          <w:sz w:val="22"/>
          <w:szCs w:val="22"/>
        </w:rPr>
      </w:pPr>
      <w:r w:rsidRPr="000A6000">
        <w:rPr>
          <w:b/>
          <w:bCs/>
          <w:sz w:val="22"/>
          <w:szCs w:val="22"/>
        </w:rPr>
        <w:t>  </w:t>
      </w:r>
      <w:r w:rsidRPr="000A6000">
        <w:rPr>
          <w:sz w:val="22"/>
          <w:szCs w:val="22"/>
        </w:rPr>
        <w:t>1. Obecné zastupiteľstvo obce Veľké Blahovo</w:t>
      </w:r>
    </w:p>
    <w:p w:rsidR="00D90D8E" w:rsidRPr="000A6000" w:rsidRDefault="00D90D8E" w:rsidP="00D90D8E">
      <w:pPr>
        <w:pStyle w:val="Normlnywebov"/>
        <w:rPr>
          <w:sz w:val="22"/>
          <w:szCs w:val="22"/>
        </w:rPr>
      </w:pPr>
      <w:r w:rsidRPr="000A6000">
        <w:rPr>
          <w:b/>
          <w:bCs/>
          <w:sz w:val="22"/>
          <w:szCs w:val="22"/>
        </w:rPr>
        <w:t>SCHVAĽUJE</w:t>
      </w:r>
      <w:r w:rsidRPr="000A6000">
        <w:rPr>
          <w:sz w:val="22"/>
          <w:szCs w:val="22"/>
        </w:rPr>
        <w:t> </w:t>
      </w:r>
      <w:r w:rsidR="00CA25A6" w:rsidRPr="000A6000">
        <w:rPr>
          <w:sz w:val="22"/>
          <w:szCs w:val="22"/>
        </w:rPr>
        <w:t xml:space="preserve"> </w:t>
      </w:r>
      <w:r w:rsidRPr="000A6000">
        <w:rPr>
          <w:sz w:val="22"/>
          <w:szCs w:val="22"/>
        </w:rPr>
        <w:t>odkúpenie nehnuteľného majetku, a to:</w:t>
      </w: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proofErr w:type="spellStart"/>
      <w:r w:rsidRPr="000A6000">
        <w:rPr>
          <w:b/>
          <w:bCs/>
          <w:sz w:val="22"/>
          <w:szCs w:val="22"/>
        </w:rPr>
        <w:t>parc</w:t>
      </w:r>
      <w:proofErr w:type="spellEnd"/>
      <w:r w:rsidRPr="000A6000">
        <w:rPr>
          <w:b/>
          <w:bCs/>
          <w:sz w:val="22"/>
          <w:szCs w:val="22"/>
        </w:rPr>
        <w:t>. CKN č. 93/15 vo výmere 397 m</w:t>
      </w:r>
      <w:r w:rsidRPr="000A6000">
        <w:rPr>
          <w:b/>
          <w:bCs/>
          <w:sz w:val="22"/>
          <w:szCs w:val="22"/>
          <w:vertAlign w:val="superscript"/>
        </w:rPr>
        <w:t xml:space="preserve">2 </w:t>
      </w:r>
      <w:r w:rsidRPr="000A6000">
        <w:rPr>
          <w:b/>
          <w:bCs/>
          <w:sz w:val="22"/>
          <w:szCs w:val="22"/>
        </w:rPr>
        <w:t>- zastavaná plocha a nádvorie</w:t>
      </w:r>
      <w:r w:rsidRPr="000A6000">
        <w:rPr>
          <w:b/>
          <w:bCs/>
          <w:sz w:val="22"/>
          <w:szCs w:val="22"/>
          <w:vertAlign w:val="superscript"/>
        </w:rPr>
        <w:t xml:space="preserve"> </w:t>
      </w:r>
      <w:r w:rsidRPr="000A6000">
        <w:rPr>
          <w:b/>
          <w:bCs/>
          <w:sz w:val="22"/>
          <w:szCs w:val="22"/>
        </w:rPr>
        <w:t xml:space="preserve">, </w:t>
      </w:r>
      <w:proofErr w:type="spellStart"/>
      <w:r w:rsidRPr="000A6000">
        <w:rPr>
          <w:b/>
          <w:bCs/>
          <w:sz w:val="22"/>
          <w:szCs w:val="22"/>
        </w:rPr>
        <w:t>parc</w:t>
      </w:r>
      <w:proofErr w:type="spellEnd"/>
      <w:r w:rsidRPr="000A6000">
        <w:rPr>
          <w:b/>
          <w:bCs/>
          <w:sz w:val="22"/>
          <w:szCs w:val="22"/>
        </w:rPr>
        <w:t>. CKN č. 93/16 vo výmere 500m</w:t>
      </w:r>
      <w:r w:rsidRPr="000A6000">
        <w:rPr>
          <w:b/>
          <w:bCs/>
          <w:sz w:val="22"/>
          <w:szCs w:val="22"/>
          <w:vertAlign w:val="superscript"/>
        </w:rPr>
        <w:t xml:space="preserve">2 </w:t>
      </w:r>
      <w:r w:rsidRPr="000A6000">
        <w:rPr>
          <w:b/>
          <w:bCs/>
          <w:sz w:val="22"/>
          <w:szCs w:val="22"/>
        </w:rPr>
        <w:t xml:space="preserve">- zastavaná plocha a nádvorie,  </w:t>
      </w:r>
      <w:proofErr w:type="spellStart"/>
      <w:r w:rsidRPr="000A6000">
        <w:rPr>
          <w:b/>
          <w:bCs/>
          <w:sz w:val="22"/>
          <w:szCs w:val="22"/>
        </w:rPr>
        <w:t>p.č</w:t>
      </w:r>
      <w:proofErr w:type="spellEnd"/>
      <w:r w:rsidRPr="000A6000">
        <w:rPr>
          <w:b/>
          <w:bCs/>
          <w:sz w:val="22"/>
          <w:szCs w:val="22"/>
        </w:rPr>
        <w:t>. CKN 93/17 vo výmere 456 m</w:t>
      </w:r>
      <w:r w:rsidRPr="000A6000">
        <w:rPr>
          <w:b/>
          <w:bCs/>
          <w:sz w:val="22"/>
          <w:szCs w:val="22"/>
          <w:vertAlign w:val="superscript"/>
        </w:rPr>
        <w:t xml:space="preserve">2 </w:t>
      </w:r>
      <w:r w:rsidRPr="000A6000">
        <w:rPr>
          <w:b/>
          <w:bCs/>
          <w:sz w:val="22"/>
          <w:szCs w:val="22"/>
        </w:rPr>
        <w:t xml:space="preserve">- zastavaná plocha a nádvorie, </w:t>
      </w:r>
      <w:proofErr w:type="spellStart"/>
      <w:r w:rsidRPr="000A6000">
        <w:rPr>
          <w:b/>
          <w:bCs/>
          <w:sz w:val="22"/>
          <w:szCs w:val="22"/>
        </w:rPr>
        <w:t>p.č</w:t>
      </w:r>
      <w:proofErr w:type="spellEnd"/>
      <w:r w:rsidRPr="000A6000">
        <w:rPr>
          <w:b/>
          <w:bCs/>
          <w:sz w:val="22"/>
          <w:szCs w:val="22"/>
        </w:rPr>
        <w:t>. CKN 93/18 vo výmere 119m</w:t>
      </w:r>
      <w:r w:rsidRPr="000A6000">
        <w:rPr>
          <w:b/>
          <w:bCs/>
          <w:sz w:val="22"/>
          <w:szCs w:val="22"/>
          <w:vertAlign w:val="superscript"/>
        </w:rPr>
        <w:t xml:space="preserve">2 </w:t>
      </w:r>
      <w:r w:rsidRPr="000A6000">
        <w:rPr>
          <w:b/>
          <w:bCs/>
          <w:sz w:val="22"/>
          <w:szCs w:val="22"/>
        </w:rPr>
        <w:t xml:space="preserve">- zastavaná plocha a nádvorie, </w:t>
      </w:r>
      <w:proofErr w:type="spellStart"/>
      <w:r w:rsidRPr="000A6000">
        <w:rPr>
          <w:b/>
          <w:bCs/>
          <w:sz w:val="22"/>
          <w:szCs w:val="22"/>
        </w:rPr>
        <w:t>p.č</w:t>
      </w:r>
      <w:proofErr w:type="spellEnd"/>
      <w:r w:rsidRPr="000A6000">
        <w:rPr>
          <w:b/>
          <w:bCs/>
          <w:sz w:val="22"/>
          <w:szCs w:val="22"/>
        </w:rPr>
        <w:t>. CKN 98/41 vo výmere 275m</w:t>
      </w:r>
      <w:r w:rsidRPr="000A6000">
        <w:rPr>
          <w:b/>
          <w:bCs/>
          <w:sz w:val="22"/>
          <w:szCs w:val="22"/>
          <w:vertAlign w:val="superscript"/>
        </w:rPr>
        <w:t>2</w:t>
      </w:r>
      <w:r w:rsidRPr="000A6000">
        <w:rPr>
          <w:b/>
          <w:bCs/>
          <w:sz w:val="22"/>
          <w:szCs w:val="22"/>
        </w:rPr>
        <w:t xml:space="preserve"> - zastavaná plocha a nádvorie, </w:t>
      </w:r>
      <w:proofErr w:type="spellStart"/>
      <w:r w:rsidRPr="000A6000">
        <w:rPr>
          <w:b/>
          <w:bCs/>
          <w:sz w:val="22"/>
          <w:szCs w:val="22"/>
        </w:rPr>
        <w:t>p.č</w:t>
      </w:r>
      <w:proofErr w:type="spellEnd"/>
      <w:r w:rsidRPr="000A6000">
        <w:rPr>
          <w:b/>
          <w:bCs/>
          <w:sz w:val="22"/>
          <w:szCs w:val="22"/>
        </w:rPr>
        <w:t>. CKN  98/44 vo výmere 3m</w:t>
      </w:r>
      <w:r w:rsidRPr="000A6000">
        <w:rPr>
          <w:b/>
          <w:bCs/>
          <w:sz w:val="22"/>
          <w:szCs w:val="22"/>
          <w:vertAlign w:val="superscript"/>
        </w:rPr>
        <w:t xml:space="preserve">2 </w:t>
      </w:r>
      <w:r w:rsidRPr="000A6000">
        <w:rPr>
          <w:b/>
          <w:bCs/>
          <w:sz w:val="22"/>
          <w:szCs w:val="22"/>
        </w:rPr>
        <w:t xml:space="preserve">- zastavaná plocha a nádvorie, </w:t>
      </w:r>
      <w:proofErr w:type="spellStart"/>
      <w:r w:rsidRPr="000A6000">
        <w:rPr>
          <w:b/>
          <w:bCs/>
          <w:sz w:val="22"/>
          <w:szCs w:val="22"/>
        </w:rPr>
        <w:t>p.č</w:t>
      </w:r>
      <w:proofErr w:type="spellEnd"/>
      <w:r w:rsidRPr="000A6000">
        <w:rPr>
          <w:b/>
          <w:bCs/>
          <w:sz w:val="22"/>
          <w:szCs w:val="22"/>
        </w:rPr>
        <w:t>. CKN  688/17 vo výmere 92 m</w:t>
      </w:r>
      <w:r w:rsidRPr="000A6000">
        <w:rPr>
          <w:b/>
          <w:bCs/>
          <w:sz w:val="22"/>
          <w:szCs w:val="22"/>
          <w:vertAlign w:val="superscript"/>
        </w:rPr>
        <w:t>2</w:t>
      </w:r>
      <w:r w:rsidRPr="000A6000">
        <w:rPr>
          <w:b/>
          <w:bCs/>
          <w:sz w:val="22"/>
          <w:szCs w:val="22"/>
        </w:rPr>
        <w:t xml:space="preserve"> - zastavaná plocha a nádvorie, </w:t>
      </w:r>
      <w:proofErr w:type="spellStart"/>
      <w:r w:rsidRPr="000A6000">
        <w:rPr>
          <w:b/>
          <w:bCs/>
          <w:sz w:val="22"/>
          <w:szCs w:val="22"/>
        </w:rPr>
        <w:t>p.č</w:t>
      </w:r>
      <w:proofErr w:type="spellEnd"/>
      <w:r w:rsidRPr="000A6000">
        <w:rPr>
          <w:b/>
          <w:bCs/>
          <w:sz w:val="22"/>
          <w:szCs w:val="22"/>
        </w:rPr>
        <w:t xml:space="preserve">.  CKN 688/18 vo </w:t>
      </w:r>
      <w:r w:rsidRPr="000A6000">
        <w:rPr>
          <w:b/>
          <w:bCs/>
          <w:sz w:val="22"/>
          <w:szCs w:val="22"/>
        </w:rPr>
        <w:lastRenderedPageBreak/>
        <w:t>výmere 32 m</w:t>
      </w:r>
      <w:r w:rsidRPr="000A6000">
        <w:rPr>
          <w:b/>
          <w:bCs/>
          <w:sz w:val="22"/>
          <w:szCs w:val="22"/>
          <w:vertAlign w:val="superscript"/>
        </w:rPr>
        <w:t xml:space="preserve">2 </w:t>
      </w:r>
      <w:r w:rsidRPr="000A6000">
        <w:rPr>
          <w:b/>
          <w:bCs/>
          <w:sz w:val="22"/>
          <w:szCs w:val="22"/>
        </w:rPr>
        <w:t>- zastavaná plocha a nádvorie – celkom 1874 m</w:t>
      </w:r>
      <w:r w:rsidRPr="000A6000">
        <w:rPr>
          <w:b/>
          <w:bCs/>
          <w:sz w:val="22"/>
          <w:szCs w:val="22"/>
          <w:vertAlign w:val="superscript"/>
        </w:rPr>
        <w:t>2</w:t>
      </w:r>
      <w:r w:rsidRPr="000A6000">
        <w:rPr>
          <w:b/>
          <w:bCs/>
          <w:sz w:val="22"/>
          <w:szCs w:val="22"/>
        </w:rPr>
        <w:t xml:space="preserve"> –</w:t>
      </w:r>
      <w:r w:rsidRPr="000A6000">
        <w:rPr>
          <w:sz w:val="22"/>
          <w:szCs w:val="22"/>
        </w:rPr>
        <w:t xml:space="preserve">ktorá je vedená Okresným úradom Dunajská Streda, katastrálny odbor v katastrálnom území Veľké Blahovo na LV č. </w:t>
      </w:r>
      <w:r w:rsidR="00B36922" w:rsidRPr="000A6000">
        <w:rPr>
          <w:sz w:val="22"/>
          <w:szCs w:val="22"/>
        </w:rPr>
        <w:t xml:space="preserve">1559 od </w:t>
      </w:r>
      <w:proofErr w:type="spellStart"/>
      <w:r w:rsidR="00B36922" w:rsidRPr="000A6000">
        <w:rPr>
          <w:sz w:val="22"/>
          <w:szCs w:val="22"/>
        </w:rPr>
        <w:t>Füzék</w:t>
      </w:r>
      <w:proofErr w:type="spellEnd"/>
      <w:r w:rsidR="00B36922" w:rsidRPr="000A6000">
        <w:rPr>
          <w:sz w:val="22"/>
          <w:szCs w:val="22"/>
        </w:rPr>
        <w:t xml:space="preserve"> A.</w:t>
      </w:r>
      <w:r w:rsidRPr="000A6000">
        <w:rPr>
          <w:sz w:val="22"/>
          <w:szCs w:val="22"/>
        </w:rPr>
        <w:t>, r.</w:t>
      </w:r>
      <w:r w:rsidR="00B36922" w:rsidRPr="000A6000">
        <w:rPr>
          <w:sz w:val="22"/>
          <w:szCs w:val="22"/>
        </w:rPr>
        <w:t xml:space="preserve"> </w:t>
      </w:r>
      <w:proofErr w:type="spellStart"/>
      <w:r w:rsidR="00B36922" w:rsidRPr="000A6000">
        <w:rPr>
          <w:sz w:val="22"/>
          <w:szCs w:val="22"/>
        </w:rPr>
        <w:t>Füzék</w:t>
      </w:r>
      <w:proofErr w:type="spellEnd"/>
      <w:r w:rsidRPr="000A6000">
        <w:rPr>
          <w:sz w:val="22"/>
          <w:szCs w:val="22"/>
        </w:rPr>
        <w:t xml:space="preserve"> , bytom </w:t>
      </w:r>
      <w:r w:rsidR="000959D4" w:rsidRPr="000A6000">
        <w:rPr>
          <w:sz w:val="22"/>
          <w:szCs w:val="22"/>
        </w:rPr>
        <w:t>93002 Orechová Potôň, Ružový háj 190/8,</w:t>
      </w:r>
      <w:r w:rsidRPr="000A6000">
        <w:rPr>
          <w:sz w:val="22"/>
          <w:szCs w:val="22"/>
        </w:rPr>
        <w:t xml:space="preserve"> občan SR, dátum narodenia </w:t>
      </w:r>
      <w:r w:rsidR="000959D4" w:rsidRPr="00931F58">
        <w:rPr>
          <w:sz w:val="22"/>
          <w:szCs w:val="22"/>
          <w:highlight w:val="black"/>
        </w:rPr>
        <w:t>15.07.198</w:t>
      </w:r>
      <w:r w:rsidR="00931F58" w:rsidRPr="00931F58">
        <w:rPr>
          <w:sz w:val="22"/>
          <w:szCs w:val="22"/>
          <w:highlight w:val="black"/>
        </w:rPr>
        <w:t>3</w:t>
      </w:r>
    </w:p>
    <w:p w:rsidR="00D90D8E" w:rsidRPr="000A6000" w:rsidRDefault="00D8113A" w:rsidP="00D90D8E">
      <w:pPr>
        <w:pStyle w:val="Normlnywebov"/>
        <w:rPr>
          <w:sz w:val="22"/>
          <w:szCs w:val="22"/>
        </w:rPr>
      </w:pPr>
      <w:r w:rsidRPr="000A6000">
        <w:rPr>
          <w:sz w:val="22"/>
          <w:szCs w:val="22"/>
        </w:rPr>
        <w:t xml:space="preserve">Kúpna cena je stanovená na 18,00 </w:t>
      </w:r>
      <w:r w:rsidR="00D90D8E" w:rsidRPr="000A6000">
        <w:rPr>
          <w:sz w:val="22"/>
          <w:szCs w:val="22"/>
        </w:rPr>
        <w:t xml:space="preserve">EUR/m2, </w:t>
      </w:r>
      <w:proofErr w:type="spellStart"/>
      <w:r w:rsidR="00D90D8E" w:rsidRPr="000A6000">
        <w:rPr>
          <w:sz w:val="22"/>
          <w:szCs w:val="22"/>
        </w:rPr>
        <w:t>tj</w:t>
      </w:r>
      <w:proofErr w:type="spellEnd"/>
      <w:r w:rsidR="00D90D8E" w:rsidRPr="000A6000">
        <w:rPr>
          <w:sz w:val="22"/>
          <w:szCs w:val="22"/>
        </w:rPr>
        <w:t xml:space="preserve">. celkom </w:t>
      </w:r>
      <w:r w:rsidR="00B36922" w:rsidRPr="000A6000">
        <w:rPr>
          <w:sz w:val="22"/>
          <w:szCs w:val="22"/>
        </w:rPr>
        <w:t xml:space="preserve">33.732,00 </w:t>
      </w:r>
      <w:r w:rsidR="00D90D8E" w:rsidRPr="000A6000">
        <w:rPr>
          <w:sz w:val="22"/>
          <w:szCs w:val="22"/>
        </w:rPr>
        <w:t xml:space="preserve">EUR (slovom: </w:t>
      </w:r>
      <w:r w:rsidR="00B36922" w:rsidRPr="000A6000">
        <w:rPr>
          <w:sz w:val="22"/>
          <w:szCs w:val="22"/>
        </w:rPr>
        <w:t xml:space="preserve">tridsaťtri tisíc sedemstotridsaťdva </w:t>
      </w:r>
      <w:r w:rsidR="00D90D8E" w:rsidRPr="000A6000">
        <w:rPr>
          <w:sz w:val="22"/>
          <w:szCs w:val="22"/>
        </w:rPr>
        <w:t>EUR)</w:t>
      </w:r>
      <w:r w:rsidR="00B36922" w:rsidRPr="000A6000">
        <w:rPr>
          <w:sz w:val="22"/>
          <w:szCs w:val="22"/>
        </w:rPr>
        <w:t>.</w:t>
      </w:r>
      <w:bookmarkStart w:id="0" w:name="_GoBack"/>
      <w:bookmarkEnd w:id="0"/>
    </w:p>
    <w:p w:rsidR="00D90D8E" w:rsidRPr="000A6000" w:rsidRDefault="00D90D8E" w:rsidP="00D90D8E">
      <w:pPr>
        <w:pStyle w:val="Normlnywebov"/>
        <w:rPr>
          <w:sz w:val="22"/>
          <w:szCs w:val="22"/>
        </w:rPr>
      </w:pPr>
      <w:r w:rsidRPr="000A6000">
        <w:rPr>
          <w:sz w:val="22"/>
          <w:szCs w:val="22"/>
        </w:rPr>
        <w:t>Náklady spojené s prevodom nehnuteľností znáša nadobúdateľ. </w:t>
      </w:r>
    </w:p>
    <w:p w:rsidR="00D90D8E" w:rsidRPr="000A6000" w:rsidRDefault="00D90D8E" w:rsidP="00D90D8E">
      <w:pPr>
        <w:pStyle w:val="Normlnywebov"/>
        <w:jc w:val="both"/>
        <w:rPr>
          <w:sz w:val="22"/>
          <w:szCs w:val="22"/>
        </w:rPr>
      </w:pPr>
      <w:r w:rsidRPr="000A6000">
        <w:rPr>
          <w:sz w:val="22"/>
          <w:szCs w:val="22"/>
        </w:rPr>
        <w:t>Poveruje starostku , aby v mene obce Veľké Blahovo ako kupujúcej podpísala kúpnu zmluvu.</w:t>
      </w:r>
    </w:p>
    <w:p w:rsidR="00D90D8E" w:rsidRPr="000A6000" w:rsidRDefault="00D90D8E" w:rsidP="000600BB">
      <w:pPr>
        <w:pStyle w:val="Normlnywebov"/>
        <w:rPr>
          <w:sz w:val="22"/>
          <w:szCs w:val="22"/>
        </w:rPr>
      </w:pPr>
      <w:r w:rsidRPr="000A6000">
        <w:rPr>
          <w:sz w:val="22"/>
          <w:szCs w:val="22"/>
        </w:rPr>
        <w:t>Uznesenie bolo schválené s 3/5 väčšinou hlasov všetkých poslancov. </w:t>
      </w:r>
    </w:p>
    <w:p w:rsidR="007E0A57" w:rsidRPr="000A6000" w:rsidRDefault="007E0A57" w:rsidP="007E0A57">
      <w:pPr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sz w:val="22"/>
          <w:szCs w:val="22"/>
          <w:u w:val="single"/>
        </w:rPr>
        <w:t xml:space="preserve">7. Návrh na zvýšenie </w:t>
      </w:r>
      <w:r w:rsidRPr="000A6000">
        <w:rPr>
          <w:b/>
          <w:bCs/>
          <w:sz w:val="22"/>
          <w:szCs w:val="22"/>
          <w:u w:val="single"/>
        </w:rPr>
        <w:t>Fondu prevádzky a údržby v bytovkách 322,468,469,472 z 0,08 € na 0,52 € /m2</w:t>
      </w:r>
    </w:p>
    <w:p w:rsidR="00BF6046" w:rsidRPr="000A6000" w:rsidRDefault="00BF6046" w:rsidP="007E46AC">
      <w:pPr>
        <w:jc w:val="both"/>
        <w:rPr>
          <w:sz w:val="22"/>
          <w:szCs w:val="22"/>
        </w:rPr>
      </w:pPr>
    </w:p>
    <w:p w:rsidR="007E0A57" w:rsidRPr="000A6000" w:rsidRDefault="007E0A57" w:rsidP="007E46A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obce informovala, že v starých bytovkách a to 322,468,469,472 navrhuje zvýšenie fondu prevádzky a údržby z 0,08 Eur na 0,52 Eur/m2</w:t>
      </w:r>
      <w:r w:rsidR="001F2C1D" w:rsidRPr="000A6000">
        <w:rPr>
          <w:sz w:val="22"/>
          <w:szCs w:val="22"/>
        </w:rPr>
        <w:t>,</w:t>
      </w:r>
      <w:r w:rsidRPr="000A6000">
        <w:rPr>
          <w:sz w:val="22"/>
          <w:szCs w:val="22"/>
        </w:rPr>
        <w:t xml:space="preserve"> </w:t>
      </w:r>
      <w:r w:rsidR="001F2C1D" w:rsidRPr="000A6000">
        <w:rPr>
          <w:sz w:val="22"/>
          <w:szCs w:val="22"/>
        </w:rPr>
        <w:t xml:space="preserve">s účinnosťou </w:t>
      </w:r>
      <w:r w:rsidR="0043014C" w:rsidRPr="000A6000">
        <w:rPr>
          <w:sz w:val="22"/>
          <w:szCs w:val="22"/>
        </w:rPr>
        <w:t>od 1</w:t>
      </w:r>
      <w:r w:rsidR="00253AAA" w:rsidRPr="000A6000">
        <w:rPr>
          <w:sz w:val="22"/>
          <w:szCs w:val="22"/>
        </w:rPr>
        <w:t>.1.</w:t>
      </w:r>
      <w:r w:rsidR="0043014C" w:rsidRPr="000A6000">
        <w:rPr>
          <w:sz w:val="22"/>
          <w:szCs w:val="22"/>
        </w:rPr>
        <w:t xml:space="preserve">2020 </w:t>
      </w:r>
      <w:r w:rsidRPr="000A6000">
        <w:rPr>
          <w:sz w:val="22"/>
          <w:szCs w:val="22"/>
        </w:rPr>
        <w:t>nakoľko sum</w:t>
      </w:r>
      <w:r w:rsidR="002F6D2F" w:rsidRPr="000A6000">
        <w:rPr>
          <w:sz w:val="22"/>
          <w:szCs w:val="22"/>
        </w:rPr>
        <w:t>a</w:t>
      </w:r>
      <w:r w:rsidRPr="000A6000">
        <w:rPr>
          <w:sz w:val="22"/>
          <w:szCs w:val="22"/>
        </w:rPr>
        <w:t xml:space="preserve"> ktor</w:t>
      </w:r>
      <w:r w:rsidR="002F6D2F" w:rsidRPr="000A6000">
        <w:rPr>
          <w:sz w:val="22"/>
          <w:szCs w:val="22"/>
        </w:rPr>
        <w:t>ú</w:t>
      </w:r>
      <w:r w:rsidRPr="000A6000">
        <w:rPr>
          <w:sz w:val="22"/>
          <w:szCs w:val="22"/>
        </w:rPr>
        <w:t xml:space="preserve"> nájomníci platia je veľmi nízka a nie </w:t>
      </w:r>
      <w:r w:rsidR="002F6D2F" w:rsidRPr="000A6000">
        <w:rPr>
          <w:sz w:val="22"/>
          <w:szCs w:val="22"/>
        </w:rPr>
        <w:t>je</w:t>
      </w:r>
      <w:r w:rsidRPr="000A6000">
        <w:rPr>
          <w:sz w:val="22"/>
          <w:szCs w:val="22"/>
        </w:rPr>
        <w:t xml:space="preserve"> postačujúc</w:t>
      </w:r>
      <w:r w:rsidR="002F6D2F" w:rsidRPr="000A6000">
        <w:rPr>
          <w:sz w:val="22"/>
          <w:szCs w:val="22"/>
        </w:rPr>
        <w:t>a</w:t>
      </w:r>
      <w:r w:rsidRPr="000A6000">
        <w:rPr>
          <w:sz w:val="22"/>
          <w:szCs w:val="22"/>
        </w:rPr>
        <w:t xml:space="preserve"> na výdavky</w:t>
      </w:r>
      <w:r w:rsidR="001F2C1D" w:rsidRPr="000A6000">
        <w:rPr>
          <w:sz w:val="22"/>
          <w:szCs w:val="22"/>
        </w:rPr>
        <w:t>,</w:t>
      </w:r>
      <w:r w:rsidRPr="000A6000">
        <w:rPr>
          <w:sz w:val="22"/>
          <w:szCs w:val="22"/>
        </w:rPr>
        <w:t xml:space="preserve"> ktoré</w:t>
      </w:r>
      <w:r w:rsidR="00ED12F8" w:rsidRPr="000A6000">
        <w:rPr>
          <w:sz w:val="22"/>
          <w:szCs w:val="22"/>
        </w:rPr>
        <w:t xml:space="preserve"> sú </w:t>
      </w:r>
      <w:r w:rsidRPr="000A6000">
        <w:rPr>
          <w:sz w:val="22"/>
          <w:szCs w:val="22"/>
        </w:rPr>
        <w:t xml:space="preserve"> v</w:t>
      </w:r>
      <w:r w:rsidR="0043014C" w:rsidRPr="000A6000">
        <w:rPr>
          <w:sz w:val="22"/>
          <w:szCs w:val="22"/>
        </w:rPr>
        <w:t xml:space="preserve"> starých</w:t>
      </w:r>
      <w:r w:rsidR="00ED12F8" w:rsidRPr="000A6000">
        <w:rPr>
          <w:sz w:val="22"/>
          <w:szCs w:val="22"/>
        </w:rPr>
        <w:t> bytovkách.</w:t>
      </w:r>
    </w:p>
    <w:p w:rsidR="007E0A57" w:rsidRPr="000A6000" w:rsidRDefault="007E0A57" w:rsidP="007E46AC">
      <w:pPr>
        <w:jc w:val="both"/>
        <w:rPr>
          <w:sz w:val="22"/>
          <w:szCs w:val="22"/>
        </w:rPr>
      </w:pPr>
    </w:p>
    <w:p w:rsidR="007E0A57" w:rsidRPr="000A6000" w:rsidRDefault="00742052" w:rsidP="007E46A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</w:t>
      </w:r>
      <w:r w:rsidR="007E0A57" w:rsidRPr="000A6000">
        <w:rPr>
          <w:sz w:val="22"/>
          <w:szCs w:val="22"/>
        </w:rPr>
        <w:t xml:space="preserve"> žiada poslancov o hlasovanie :</w:t>
      </w:r>
    </w:p>
    <w:p w:rsidR="007E0A57" w:rsidRPr="000A6000" w:rsidRDefault="007E0A57" w:rsidP="007E46AC">
      <w:pPr>
        <w:jc w:val="both"/>
        <w:rPr>
          <w:sz w:val="22"/>
          <w:szCs w:val="22"/>
        </w:rPr>
      </w:pPr>
    </w:p>
    <w:p w:rsidR="00ED12F8" w:rsidRPr="000A6000" w:rsidRDefault="00ED12F8" w:rsidP="007E0A57">
      <w:pPr>
        <w:jc w:val="both"/>
        <w:rPr>
          <w:sz w:val="22"/>
          <w:szCs w:val="22"/>
          <w:u w:val="single"/>
        </w:rPr>
      </w:pPr>
    </w:p>
    <w:p w:rsidR="007E0A57" w:rsidRPr="000A6000" w:rsidRDefault="007E0A57" w:rsidP="007E0A57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6</w:t>
      </w:r>
    </w:p>
    <w:p w:rsidR="007E0A57" w:rsidRPr="000A6000" w:rsidRDefault="007E0A57" w:rsidP="007E0A57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7E0A57" w:rsidRPr="000A6000" w:rsidRDefault="007E0A57" w:rsidP="007E0A57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7E0A57" w:rsidRPr="000A6000" w:rsidRDefault="007E0A57" w:rsidP="007E0A57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7E0A57" w:rsidRPr="000A6000" w:rsidRDefault="007E0A57" w:rsidP="007E0A57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7E0A57" w:rsidRPr="000A6000" w:rsidRDefault="007E0A57" w:rsidP="007E0A57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2F6D2F" w:rsidRPr="000A6000" w:rsidRDefault="007E0A57" w:rsidP="000A6000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</w:t>
      </w:r>
    </w:p>
    <w:p w:rsidR="007E0A57" w:rsidRPr="000A6000" w:rsidRDefault="002F6D2F" w:rsidP="007E0A57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 </w:t>
      </w:r>
      <w:r w:rsidR="007E0A57" w:rsidRPr="000A6000">
        <w:rPr>
          <w:b/>
          <w:sz w:val="22"/>
          <w:szCs w:val="22"/>
        </w:rPr>
        <w:t xml:space="preserve">  Uznesenie</w:t>
      </w:r>
    </w:p>
    <w:p w:rsidR="007E0A57" w:rsidRPr="000A6000" w:rsidRDefault="007E0A57" w:rsidP="007E0A57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11/2019/9</w:t>
      </w:r>
      <w:r w:rsidR="00A1208F" w:rsidRPr="000A6000">
        <w:rPr>
          <w:b/>
          <w:sz w:val="22"/>
          <w:szCs w:val="22"/>
        </w:rPr>
        <w:t>7</w:t>
      </w:r>
    </w:p>
    <w:p w:rsidR="007E0A57" w:rsidRPr="000A6000" w:rsidRDefault="007E0A57" w:rsidP="007E0A57">
      <w:pPr>
        <w:ind w:left="2832" w:firstLine="708"/>
        <w:jc w:val="both"/>
        <w:rPr>
          <w:b/>
          <w:sz w:val="22"/>
          <w:szCs w:val="22"/>
        </w:rPr>
      </w:pPr>
    </w:p>
    <w:p w:rsidR="002F6D2F" w:rsidRPr="000A6000" w:rsidRDefault="007E0A57" w:rsidP="007E0A57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Obecné zastupiteľstvo</w:t>
      </w:r>
    </w:p>
    <w:p w:rsidR="002F6D2F" w:rsidRPr="000A6000" w:rsidRDefault="002F6D2F" w:rsidP="007E0A57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Obce Veľké Blahovo</w:t>
      </w:r>
    </w:p>
    <w:p w:rsidR="002F6D2F" w:rsidRPr="000A6000" w:rsidRDefault="002F6D2F" w:rsidP="007E0A57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a./</w:t>
      </w:r>
      <w:r w:rsidR="007E0A57" w:rsidRPr="000A6000">
        <w:rPr>
          <w:b/>
          <w:sz w:val="22"/>
          <w:szCs w:val="22"/>
        </w:rPr>
        <w:t xml:space="preserve"> schvaľuje </w:t>
      </w:r>
    </w:p>
    <w:p w:rsidR="007E0A57" w:rsidRPr="000A6000" w:rsidRDefault="007E0A57" w:rsidP="007E0A57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zvýšenie fondu prevádzky a údržby pre bytové domy </w:t>
      </w:r>
      <w:r w:rsidR="0043014C" w:rsidRPr="000A6000">
        <w:rPr>
          <w:sz w:val="22"/>
          <w:szCs w:val="22"/>
        </w:rPr>
        <w:t>322,468,469,472 na 0,52 Eur /m2 od 1</w:t>
      </w:r>
      <w:r w:rsidR="00ED12F8" w:rsidRPr="000A6000">
        <w:rPr>
          <w:sz w:val="22"/>
          <w:szCs w:val="22"/>
        </w:rPr>
        <w:t>.1.</w:t>
      </w:r>
      <w:r w:rsidR="0043014C" w:rsidRPr="000A6000">
        <w:rPr>
          <w:sz w:val="22"/>
          <w:szCs w:val="22"/>
        </w:rPr>
        <w:t>2020.</w:t>
      </w:r>
    </w:p>
    <w:p w:rsidR="007E0A57" w:rsidRPr="000A6000" w:rsidRDefault="007E0A57" w:rsidP="007E0A57">
      <w:pPr>
        <w:jc w:val="both"/>
        <w:rPr>
          <w:b/>
          <w:sz w:val="22"/>
          <w:szCs w:val="22"/>
        </w:rPr>
      </w:pPr>
    </w:p>
    <w:p w:rsidR="00253AAA" w:rsidRPr="000A6000" w:rsidRDefault="00253AAA" w:rsidP="001B0FE4">
      <w:pPr>
        <w:jc w:val="both"/>
        <w:rPr>
          <w:b/>
          <w:bCs/>
          <w:sz w:val="22"/>
          <w:szCs w:val="22"/>
          <w:u w:val="single"/>
        </w:rPr>
      </w:pPr>
    </w:p>
    <w:p w:rsidR="00253AAA" w:rsidRPr="000A6000" w:rsidRDefault="00253AAA" w:rsidP="001B0FE4">
      <w:pPr>
        <w:jc w:val="both"/>
        <w:rPr>
          <w:b/>
          <w:bCs/>
          <w:sz w:val="22"/>
          <w:szCs w:val="22"/>
          <w:u w:val="single"/>
        </w:rPr>
      </w:pPr>
    </w:p>
    <w:p w:rsidR="001B0FE4" w:rsidRPr="000A6000" w:rsidRDefault="001B0FE4" w:rsidP="001B0FE4">
      <w:pPr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>8. Oznámenie o otváracej doby prevádzkarne  obchodu a služieb LEVI BISTRO</w:t>
      </w:r>
    </w:p>
    <w:p w:rsidR="001B0FE4" w:rsidRPr="000A6000" w:rsidRDefault="001B0FE4" w:rsidP="001B0FE4">
      <w:pPr>
        <w:jc w:val="both"/>
        <w:rPr>
          <w:b/>
          <w:bCs/>
          <w:sz w:val="22"/>
          <w:szCs w:val="22"/>
          <w:u w:val="single"/>
        </w:rPr>
      </w:pPr>
    </w:p>
    <w:p w:rsidR="00742052" w:rsidRPr="000A6000" w:rsidRDefault="00742052" w:rsidP="001B0FE4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Starostka obce </w:t>
      </w:r>
      <w:r w:rsidR="00253AAA" w:rsidRPr="000A6000">
        <w:rPr>
          <w:bCs/>
          <w:sz w:val="22"/>
          <w:szCs w:val="22"/>
        </w:rPr>
        <w:t>oboznámila</w:t>
      </w:r>
      <w:r w:rsidRPr="000A6000">
        <w:rPr>
          <w:bCs/>
          <w:sz w:val="22"/>
          <w:szCs w:val="22"/>
        </w:rPr>
        <w:t xml:space="preserve"> poslanco</w:t>
      </w:r>
      <w:r w:rsidR="00253AAA" w:rsidRPr="000A6000">
        <w:rPr>
          <w:bCs/>
          <w:sz w:val="22"/>
          <w:szCs w:val="22"/>
        </w:rPr>
        <w:t xml:space="preserve">v so </w:t>
      </w:r>
      <w:r w:rsidRPr="000A6000">
        <w:rPr>
          <w:bCs/>
          <w:sz w:val="22"/>
          <w:szCs w:val="22"/>
        </w:rPr>
        <w:t xml:space="preserve"> žiadosť</w:t>
      </w:r>
      <w:r w:rsidR="00253AAA" w:rsidRPr="000A6000">
        <w:rPr>
          <w:bCs/>
          <w:sz w:val="22"/>
          <w:szCs w:val="22"/>
        </w:rPr>
        <w:t xml:space="preserve">ou </w:t>
      </w:r>
      <w:r w:rsidRPr="000A6000">
        <w:rPr>
          <w:bCs/>
          <w:sz w:val="22"/>
          <w:szCs w:val="22"/>
        </w:rPr>
        <w:t xml:space="preserve"> prevádzky LEVI BISTRO kde žiadajú otváraciu dobu od 5.30 h až do 22.00 a v nedeľu od 7.00 do 22.00 h.</w:t>
      </w:r>
    </w:p>
    <w:p w:rsidR="00742052" w:rsidRPr="000A6000" w:rsidRDefault="00742052" w:rsidP="001B0FE4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Poslanci sa zhodli, že nakoľko prevádzka sa nachádza oproti kostolu v prípade omše a sprievodu </w:t>
      </w:r>
      <w:r w:rsidR="005D322A" w:rsidRPr="000A6000">
        <w:rPr>
          <w:bCs/>
          <w:sz w:val="22"/>
          <w:szCs w:val="22"/>
        </w:rPr>
        <w:t xml:space="preserve"> </w:t>
      </w:r>
      <w:r w:rsidRPr="000A6000">
        <w:rPr>
          <w:bCs/>
          <w:sz w:val="22"/>
          <w:szCs w:val="22"/>
        </w:rPr>
        <w:t xml:space="preserve">okolo kostola </w:t>
      </w:r>
      <w:r w:rsidR="005D322A" w:rsidRPr="000A6000">
        <w:rPr>
          <w:bCs/>
          <w:sz w:val="22"/>
          <w:szCs w:val="22"/>
        </w:rPr>
        <w:t>,</w:t>
      </w:r>
      <w:r w:rsidRPr="000A6000">
        <w:rPr>
          <w:bCs/>
          <w:sz w:val="22"/>
          <w:szCs w:val="22"/>
        </w:rPr>
        <w:t xml:space="preserve">bola v tom čase </w:t>
      </w:r>
      <w:r w:rsidR="005D322A" w:rsidRPr="000A6000">
        <w:rPr>
          <w:bCs/>
          <w:sz w:val="22"/>
          <w:szCs w:val="22"/>
        </w:rPr>
        <w:t xml:space="preserve">otváracia doba obmedzená , hlučnosť,  rušnosť prevádzkarne, </w:t>
      </w:r>
      <w:r w:rsidRPr="000A6000">
        <w:rPr>
          <w:bCs/>
          <w:sz w:val="22"/>
          <w:szCs w:val="22"/>
        </w:rPr>
        <w:t xml:space="preserve"> stíšená na minim</w:t>
      </w:r>
      <w:r w:rsidR="005D322A" w:rsidRPr="000A6000">
        <w:rPr>
          <w:bCs/>
          <w:sz w:val="22"/>
          <w:szCs w:val="22"/>
        </w:rPr>
        <w:t xml:space="preserve">um </w:t>
      </w:r>
      <w:r w:rsidRPr="000A6000">
        <w:rPr>
          <w:bCs/>
          <w:sz w:val="22"/>
          <w:szCs w:val="22"/>
        </w:rPr>
        <w:t>.</w:t>
      </w:r>
    </w:p>
    <w:p w:rsidR="00ED12F8" w:rsidRPr="000A6000" w:rsidRDefault="00ED12F8" w:rsidP="001B0FE4">
      <w:pPr>
        <w:jc w:val="both"/>
        <w:rPr>
          <w:bCs/>
          <w:sz w:val="22"/>
          <w:szCs w:val="22"/>
        </w:rPr>
      </w:pPr>
    </w:p>
    <w:p w:rsidR="00353410" w:rsidRPr="000A6000" w:rsidRDefault="00353410" w:rsidP="00353410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7</w:t>
      </w:r>
    </w:p>
    <w:p w:rsidR="00353410" w:rsidRPr="000A6000" w:rsidRDefault="00353410" w:rsidP="0035341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353410" w:rsidRPr="000A6000" w:rsidRDefault="00353410" w:rsidP="0035341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353410" w:rsidRPr="000A6000" w:rsidRDefault="00353410" w:rsidP="0035341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353410" w:rsidRPr="000A6000" w:rsidRDefault="00353410" w:rsidP="0035341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353410" w:rsidRPr="000A6000" w:rsidRDefault="00353410" w:rsidP="0035341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353410" w:rsidRPr="000A6000" w:rsidRDefault="00353410" w:rsidP="00353410">
      <w:pPr>
        <w:ind w:left="3540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Uznesenie</w:t>
      </w:r>
    </w:p>
    <w:p w:rsidR="00353410" w:rsidRPr="000A6000" w:rsidRDefault="00353410" w:rsidP="00353410">
      <w:pPr>
        <w:ind w:left="2832" w:firstLine="708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č. 11/2019/98</w:t>
      </w:r>
    </w:p>
    <w:p w:rsidR="008167FC" w:rsidRPr="000A6000" w:rsidRDefault="008167FC" w:rsidP="00353410">
      <w:pPr>
        <w:ind w:left="2832" w:firstLine="708"/>
        <w:rPr>
          <w:b/>
          <w:sz w:val="22"/>
          <w:szCs w:val="22"/>
        </w:rPr>
      </w:pPr>
    </w:p>
    <w:p w:rsidR="00353410" w:rsidRPr="000A6000" w:rsidRDefault="00353410" w:rsidP="008167FC">
      <w:pPr>
        <w:jc w:val="center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lastRenderedPageBreak/>
        <w:t xml:space="preserve">Obecné zastupiteľstvo schvaľuje na základe Oznámenia </w:t>
      </w:r>
      <w:r w:rsidR="008167FC" w:rsidRPr="000A6000">
        <w:rPr>
          <w:b/>
          <w:sz w:val="22"/>
          <w:szCs w:val="22"/>
        </w:rPr>
        <w:t xml:space="preserve">a žiadosti o </w:t>
      </w:r>
      <w:r w:rsidRPr="000A6000">
        <w:rPr>
          <w:b/>
          <w:sz w:val="22"/>
          <w:szCs w:val="22"/>
        </w:rPr>
        <w:t xml:space="preserve">otváraciu  dobu podľa </w:t>
      </w:r>
      <w:r w:rsidR="008167FC" w:rsidRPr="000A6000">
        <w:rPr>
          <w:b/>
          <w:sz w:val="22"/>
          <w:szCs w:val="22"/>
        </w:rPr>
        <w:t>žiadosti</w:t>
      </w:r>
      <w:r w:rsidRPr="000A6000">
        <w:rPr>
          <w:b/>
          <w:sz w:val="22"/>
          <w:szCs w:val="22"/>
        </w:rPr>
        <w:t>.</w:t>
      </w:r>
    </w:p>
    <w:p w:rsidR="00742052" w:rsidRPr="000A6000" w:rsidRDefault="00742052" w:rsidP="001B0FE4">
      <w:pPr>
        <w:jc w:val="both"/>
        <w:rPr>
          <w:bCs/>
          <w:sz w:val="22"/>
          <w:szCs w:val="22"/>
        </w:rPr>
      </w:pPr>
    </w:p>
    <w:p w:rsidR="00ED12F8" w:rsidRPr="000A6000" w:rsidRDefault="00742052" w:rsidP="00742052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 xml:space="preserve">9. Žiadosť o vydanie územnoplánovacej informácie </w:t>
      </w:r>
      <w:proofErr w:type="spellStart"/>
      <w:r w:rsidRPr="000A6000">
        <w:rPr>
          <w:b/>
          <w:bCs/>
          <w:sz w:val="22"/>
          <w:szCs w:val="22"/>
          <w:u w:val="single"/>
        </w:rPr>
        <w:t>parc.č</w:t>
      </w:r>
      <w:proofErr w:type="spellEnd"/>
      <w:r w:rsidRPr="000A6000">
        <w:rPr>
          <w:b/>
          <w:bCs/>
          <w:sz w:val="22"/>
          <w:szCs w:val="22"/>
          <w:u w:val="single"/>
        </w:rPr>
        <w:t xml:space="preserve">. 860/15,16,17 a 860/18 </w:t>
      </w:r>
    </w:p>
    <w:p w:rsidR="00742052" w:rsidRPr="000A6000" w:rsidRDefault="004658CB" w:rsidP="00742052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 xml:space="preserve">  </w:t>
      </w:r>
      <w:r w:rsidR="00742052" w:rsidRPr="000A6000">
        <w:rPr>
          <w:b/>
          <w:bCs/>
          <w:sz w:val="22"/>
          <w:szCs w:val="22"/>
          <w:u w:val="single"/>
        </w:rPr>
        <w:t xml:space="preserve">Ing. Monika </w:t>
      </w:r>
      <w:proofErr w:type="spellStart"/>
      <w:r w:rsidR="00742052" w:rsidRPr="000A6000">
        <w:rPr>
          <w:b/>
          <w:bCs/>
          <w:sz w:val="22"/>
          <w:szCs w:val="22"/>
          <w:u w:val="single"/>
        </w:rPr>
        <w:t>Marušáková</w:t>
      </w:r>
      <w:proofErr w:type="spellEnd"/>
    </w:p>
    <w:p w:rsidR="00742052" w:rsidRPr="000A6000" w:rsidRDefault="00742052" w:rsidP="001B0FE4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Došlá žiadosť na Obecný úrad v ktorej žiadajú o územnoplánovaciu informáciu sa týka pozemkov</w:t>
      </w:r>
      <w:r w:rsidR="005D322A" w:rsidRPr="000A6000">
        <w:rPr>
          <w:bCs/>
          <w:sz w:val="22"/>
          <w:szCs w:val="22"/>
        </w:rPr>
        <w:t xml:space="preserve"> </w:t>
      </w:r>
      <w:proofErr w:type="spellStart"/>
      <w:r w:rsidR="005D322A" w:rsidRPr="000A6000">
        <w:rPr>
          <w:bCs/>
          <w:sz w:val="22"/>
          <w:szCs w:val="22"/>
        </w:rPr>
        <w:t>parc.č</w:t>
      </w:r>
      <w:proofErr w:type="spellEnd"/>
      <w:r w:rsidR="005D322A" w:rsidRPr="000A6000">
        <w:rPr>
          <w:bCs/>
          <w:sz w:val="22"/>
          <w:szCs w:val="22"/>
        </w:rPr>
        <w:t>. 860/15,16,17 a 860/18</w:t>
      </w:r>
      <w:r w:rsidR="005D322A" w:rsidRPr="000A6000">
        <w:rPr>
          <w:b/>
          <w:bCs/>
          <w:sz w:val="22"/>
          <w:szCs w:val="22"/>
          <w:u w:val="single"/>
        </w:rPr>
        <w:t xml:space="preserve"> </w:t>
      </w:r>
      <w:r w:rsidR="005D322A" w:rsidRPr="000A6000">
        <w:rPr>
          <w:bCs/>
          <w:sz w:val="22"/>
          <w:szCs w:val="22"/>
        </w:rPr>
        <w:t xml:space="preserve"> </w:t>
      </w:r>
      <w:r w:rsidRPr="000A6000">
        <w:rPr>
          <w:bCs/>
          <w:sz w:val="22"/>
          <w:szCs w:val="22"/>
        </w:rPr>
        <w:t xml:space="preserve"> pri ceste 63</w:t>
      </w:r>
      <w:r w:rsidR="005D322A" w:rsidRPr="000A6000">
        <w:rPr>
          <w:bCs/>
          <w:sz w:val="22"/>
          <w:szCs w:val="22"/>
        </w:rPr>
        <w:t xml:space="preserve"> , ktoré sa nachádza v extraviláne </w:t>
      </w:r>
      <w:proofErr w:type="spellStart"/>
      <w:r w:rsidR="005D322A" w:rsidRPr="000A6000">
        <w:rPr>
          <w:bCs/>
          <w:sz w:val="22"/>
          <w:szCs w:val="22"/>
        </w:rPr>
        <w:t>k.ú</w:t>
      </w:r>
      <w:proofErr w:type="spellEnd"/>
      <w:r w:rsidR="005D322A" w:rsidRPr="000A6000">
        <w:rPr>
          <w:bCs/>
          <w:sz w:val="22"/>
          <w:szCs w:val="22"/>
        </w:rPr>
        <w:t xml:space="preserve">  obce Veľké Blahovo</w:t>
      </w:r>
      <w:r w:rsidRPr="000A6000">
        <w:rPr>
          <w:bCs/>
          <w:sz w:val="22"/>
          <w:szCs w:val="22"/>
        </w:rPr>
        <w:t>. V</w:t>
      </w:r>
      <w:r w:rsidR="005D322A" w:rsidRPr="000A6000">
        <w:rPr>
          <w:bCs/>
          <w:sz w:val="22"/>
          <w:szCs w:val="22"/>
        </w:rPr>
        <w:t xml:space="preserve"> schválenom územnom pláne </w:t>
      </w:r>
      <w:r w:rsidRPr="000A6000">
        <w:rPr>
          <w:bCs/>
          <w:sz w:val="22"/>
          <w:szCs w:val="22"/>
        </w:rPr>
        <w:t xml:space="preserve"> tieto pozemky sú zaradené </w:t>
      </w:r>
      <w:r w:rsidR="005D322A" w:rsidRPr="000A6000">
        <w:rPr>
          <w:bCs/>
          <w:sz w:val="22"/>
          <w:szCs w:val="22"/>
        </w:rPr>
        <w:t>do extravilánu s funkčným využitím orná pôda .</w:t>
      </w:r>
    </w:p>
    <w:p w:rsidR="00742052" w:rsidRPr="000A6000" w:rsidRDefault="00742052" w:rsidP="001B0FE4">
      <w:pPr>
        <w:jc w:val="both"/>
        <w:rPr>
          <w:bCs/>
          <w:sz w:val="22"/>
          <w:szCs w:val="22"/>
        </w:rPr>
      </w:pPr>
    </w:p>
    <w:p w:rsidR="009C7A0B" w:rsidRPr="000A6000" w:rsidRDefault="009C7A0B" w:rsidP="009C7A0B">
      <w:pPr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 xml:space="preserve">10. Žiadosť občanov – premiestnenie </w:t>
      </w:r>
      <w:proofErr w:type="spellStart"/>
      <w:r w:rsidRPr="000A6000">
        <w:rPr>
          <w:b/>
          <w:bCs/>
          <w:sz w:val="22"/>
          <w:szCs w:val="22"/>
          <w:u w:val="single"/>
        </w:rPr>
        <w:t>autob</w:t>
      </w:r>
      <w:proofErr w:type="spellEnd"/>
      <w:r w:rsidRPr="000A6000">
        <w:rPr>
          <w:b/>
          <w:bCs/>
          <w:sz w:val="22"/>
          <w:szCs w:val="22"/>
          <w:u w:val="single"/>
        </w:rPr>
        <w:t xml:space="preserve">. zastávky SAD č.18 </w:t>
      </w:r>
    </w:p>
    <w:p w:rsidR="009C7A0B" w:rsidRPr="000A6000" w:rsidRDefault="009C7A0B" w:rsidP="009C7A0B">
      <w:pPr>
        <w:jc w:val="both"/>
        <w:rPr>
          <w:b/>
          <w:bCs/>
          <w:sz w:val="22"/>
          <w:szCs w:val="22"/>
          <w:u w:val="single"/>
        </w:rPr>
      </w:pPr>
    </w:p>
    <w:p w:rsidR="009C7A0B" w:rsidRPr="000A6000" w:rsidRDefault="009C7A0B" w:rsidP="009C7A0B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Niektorí obyvatelia obce podali žiadosť o premiestnenie zastávky pred rodinným domom </w:t>
      </w:r>
      <w:r w:rsidR="00183C1D" w:rsidRPr="000A6000">
        <w:rPr>
          <w:bCs/>
          <w:sz w:val="22"/>
          <w:szCs w:val="22"/>
        </w:rPr>
        <w:t xml:space="preserve">č.18, </w:t>
      </w:r>
      <w:r w:rsidRPr="000A6000">
        <w:rPr>
          <w:bCs/>
          <w:sz w:val="22"/>
          <w:szCs w:val="22"/>
        </w:rPr>
        <w:t xml:space="preserve">nakoľko ich obťažuje že pred vlastným domom nevedia zaparkovať. </w:t>
      </w:r>
    </w:p>
    <w:p w:rsidR="009C7A0B" w:rsidRPr="000A6000" w:rsidRDefault="009C7A0B" w:rsidP="009C7A0B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Starostka obc</w:t>
      </w:r>
      <w:r w:rsidR="00183C1D" w:rsidRPr="000A6000">
        <w:rPr>
          <w:bCs/>
          <w:sz w:val="22"/>
          <w:szCs w:val="22"/>
        </w:rPr>
        <w:t>e dala na vedomie občanom, že sa to riešilo</w:t>
      </w:r>
      <w:r w:rsidRPr="000A6000">
        <w:rPr>
          <w:bCs/>
          <w:sz w:val="22"/>
          <w:szCs w:val="22"/>
        </w:rPr>
        <w:t xml:space="preserve"> so zástupcom SAD a navrhla premiestniť zastávku k</w:t>
      </w:r>
      <w:r w:rsidR="00183C1D" w:rsidRPr="000A6000">
        <w:rPr>
          <w:bCs/>
          <w:sz w:val="22"/>
          <w:szCs w:val="22"/>
        </w:rPr>
        <w:t> </w:t>
      </w:r>
      <w:r w:rsidRPr="000A6000">
        <w:rPr>
          <w:bCs/>
          <w:sz w:val="22"/>
          <w:szCs w:val="22"/>
        </w:rPr>
        <w:t>bytovkám</w:t>
      </w:r>
      <w:r w:rsidR="00183C1D" w:rsidRPr="000A6000">
        <w:rPr>
          <w:bCs/>
          <w:sz w:val="22"/>
          <w:szCs w:val="22"/>
        </w:rPr>
        <w:t>,</w:t>
      </w:r>
      <w:r w:rsidRPr="000A6000">
        <w:rPr>
          <w:bCs/>
          <w:sz w:val="22"/>
          <w:szCs w:val="22"/>
        </w:rPr>
        <w:t xml:space="preserve"> len že podľa nových predpisov je potrebné pre autobus odstavná plocha pre oba smery premávky. Momentálne to nie je možné riešiť a keď že už boli hotové aj</w:t>
      </w:r>
      <w:r w:rsidR="00183C1D" w:rsidRPr="000A6000">
        <w:rPr>
          <w:bCs/>
          <w:sz w:val="22"/>
          <w:szCs w:val="22"/>
        </w:rPr>
        <w:t xml:space="preserve"> nové cestovné poriadky pre SAD, ktoré sú platné od decembra. Poslanci sa zhodli, že túto situáci</w:t>
      </w:r>
      <w:r w:rsidR="004658CB" w:rsidRPr="000A6000">
        <w:rPr>
          <w:bCs/>
          <w:sz w:val="22"/>
          <w:szCs w:val="22"/>
        </w:rPr>
        <w:t>u</w:t>
      </w:r>
      <w:r w:rsidR="00183C1D" w:rsidRPr="000A6000">
        <w:rPr>
          <w:bCs/>
          <w:sz w:val="22"/>
          <w:szCs w:val="22"/>
        </w:rPr>
        <w:t xml:space="preserve"> do budúcna bude potrebné vyriešiť</w:t>
      </w:r>
      <w:r w:rsidR="005D322A" w:rsidRPr="000A6000">
        <w:rPr>
          <w:bCs/>
          <w:sz w:val="22"/>
          <w:szCs w:val="22"/>
        </w:rPr>
        <w:t xml:space="preserve">  skôr, pred vydaným nového cestovného poriadku zo strany SAD Dunajská Streda.</w:t>
      </w:r>
    </w:p>
    <w:p w:rsidR="009C7A0B" w:rsidRPr="000A6000" w:rsidRDefault="009C7A0B" w:rsidP="009C7A0B">
      <w:pPr>
        <w:jc w:val="both"/>
        <w:rPr>
          <w:bCs/>
          <w:sz w:val="22"/>
          <w:szCs w:val="22"/>
        </w:rPr>
      </w:pPr>
    </w:p>
    <w:p w:rsidR="009C7A0B" w:rsidRPr="000A6000" w:rsidRDefault="009C7A0B" w:rsidP="009C7A0B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žiada poslancov o</w:t>
      </w:r>
      <w:r w:rsidR="00183C1D" w:rsidRPr="000A6000">
        <w:rPr>
          <w:sz w:val="22"/>
          <w:szCs w:val="22"/>
        </w:rPr>
        <w:t> </w:t>
      </w:r>
      <w:r w:rsidRPr="000A6000">
        <w:rPr>
          <w:sz w:val="22"/>
          <w:szCs w:val="22"/>
        </w:rPr>
        <w:t>hlasovanie</w:t>
      </w:r>
      <w:r w:rsidR="00183C1D" w:rsidRPr="000A6000">
        <w:rPr>
          <w:sz w:val="22"/>
          <w:szCs w:val="22"/>
        </w:rPr>
        <w:t xml:space="preserve"> aby bola riešená zastávka pred rodinným domom č.18</w:t>
      </w:r>
      <w:r w:rsidRPr="000A6000">
        <w:rPr>
          <w:sz w:val="22"/>
          <w:szCs w:val="22"/>
        </w:rPr>
        <w:t>:</w:t>
      </w:r>
    </w:p>
    <w:p w:rsidR="009C7A0B" w:rsidRPr="000A6000" w:rsidRDefault="009C7A0B" w:rsidP="009C7A0B">
      <w:pPr>
        <w:jc w:val="both"/>
        <w:rPr>
          <w:sz w:val="22"/>
          <w:szCs w:val="22"/>
        </w:rPr>
      </w:pPr>
    </w:p>
    <w:p w:rsidR="009C7A0B" w:rsidRPr="000A6000" w:rsidRDefault="00353410" w:rsidP="009C7A0B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8</w:t>
      </w:r>
    </w:p>
    <w:p w:rsidR="009C7A0B" w:rsidRPr="000A6000" w:rsidRDefault="009C7A0B" w:rsidP="009C7A0B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9C7A0B" w:rsidRPr="000A6000" w:rsidRDefault="009C7A0B" w:rsidP="009C7A0B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9C7A0B" w:rsidRPr="000A6000" w:rsidRDefault="009C7A0B" w:rsidP="009C7A0B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9C7A0B" w:rsidRPr="000A6000" w:rsidRDefault="009C7A0B" w:rsidP="009C7A0B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9C7A0B" w:rsidRPr="000A6000" w:rsidRDefault="009C7A0B" w:rsidP="009C7A0B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9C7A0B" w:rsidRPr="000A6000" w:rsidRDefault="009C7A0B" w:rsidP="009C7A0B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  Uznesenie</w:t>
      </w:r>
    </w:p>
    <w:p w:rsidR="009C7A0B" w:rsidRPr="000A6000" w:rsidRDefault="009C7A0B" w:rsidP="009C7A0B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11/2019/9</w:t>
      </w:r>
      <w:r w:rsidR="00353410" w:rsidRPr="000A6000">
        <w:rPr>
          <w:b/>
          <w:sz w:val="22"/>
          <w:szCs w:val="22"/>
        </w:rPr>
        <w:t>9</w:t>
      </w:r>
    </w:p>
    <w:p w:rsidR="009C7A0B" w:rsidRPr="000A6000" w:rsidRDefault="009C7A0B" w:rsidP="009C7A0B">
      <w:pPr>
        <w:jc w:val="both"/>
        <w:rPr>
          <w:bCs/>
          <w:sz w:val="22"/>
          <w:szCs w:val="22"/>
        </w:rPr>
      </w:pPr>
    </w:p>
    <w:p w:rsidR="009C7A0B" w:rsidRPr="000A6000" w:rsidRDefault="009C7A0B" w:rsidP="009C7A0B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Poslanci jednoznačne schválili, aby v budúcnosti bola táto zastávka  premiestnená.</w:t>
      </w:r>
    </w:p>
    <w:p w:rsidR="00742052" w:rsidRPr="000A6000" w:rsidRDefault="00742052" w:rsidP="001B0FE4">
      <w:pPr>
        <w:jc w:val="both"/>
        <w:rPr>
          <w:bCs/>
          <w:sz w:val="22"/>
          <w:szCs w:val="22"/>
        </w:rPr>
      </w:pPr>
    </w:p>
    <w:p w:rsidR="00184828" w:rsidRPr="000A6000" w:rsidRDefault="00184828" w:rsidP="00184828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 xml:space="preserve">11. Žiadosti o dotáciu : NAVAD,NAFC, MŠ, </w:t>
      </w:r>
      <w:proofErr w:type="spellStart"/>
      <w:r w:rsidRPr="000A6000">
        <w:rPr>
          <w:b/>
          <w:bCs/>
          <w:sz w:val="22"/>
          <w:szCs w:val="22"/>
          <w:u w:val="single"/>
        </w:rPr>
        <w:t>Csemadok</w:t>
      </w:r>
      <w:proofErr w:type="spellEnd"/>
      <w:r w:rsidRPr="000A6000">
        <w:rPr>
          <w:b/>
          <w:bCs/>
          <w:sz w:val="22"/>
          <w:szCs w:val="22"/>
          <w:u w:val="single"/>
        </w:rPr>
        <w:t xml:space="preserve">, ZŠ, </w:t>
      </w:r>
      <w:proofErr w:type="spellStart"/>
      <w:r w:rsidRPr="000A6000">
        <w:rPr>
          <w:b/>
          <w:bCs/>
          <w:sz w:val="22"/>
          <w:szCs w:val="22"/>
          <w:u w:val="single"/>
        </w:rPr>
        <w:t>Református</w:t>
      </w:r>
      <w:proofErr w:type="spellEnd"/>
      <w:r w:rsidRPr="000A6000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0A6000">
        <w:rPr>
          <w:b/>
          <w:bCs/>
          <w:sz w:val="22"/>
          <w:szCs w:val="22"/>
          <w:u w:val="single"/>
        </w:rPr>
        <w:t>Egyházközség</w:t>
      </w:r>
      <w:proofErr w:type="spellEnd"/>
    </w:p>
    <w:p w:rsidR="00184828" w:rsidRPr="000A6000" w:rsidRDefault="00184828" w:rsidP="00184828">
      <w:pPr>
        <w:spacing w:line="360" w:lineRule="auto"/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Starostka obce dala na vedomie poslancom, že žiadosti o dotáciu boli doručené na Obecný úrad a budú zapracované a prediskutované pri zostavovaní nového rozpočtu.</w:t>
      </w:r>
    </w:p>
    <w:p w:rsidR="005D322A" w:rsidRPr="000A6000" w:rsidRDefault="005D322A" w:rsidP="00184828">
      <w:pPr>
        <w:jc w:val="both"/>
        <w:rPr>
          <w:b/>
          <w:bCs/>
          <w:sz w:val="22"/>
          <w:szCs w:val="22"/>
          <w:u w:val="single"/>
        </w:rPr>
      </w:pPr>
    </w:p>
    <w:p w:rsidR="00184828" w:rsidRPr="000A6000" w:rsidRDefault="00184828" w:rsidP="00184828">
      <w:pPr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 xml:space="preserve">12. Návrh na úprava rozpočtu obce r.2019 </w:t>
      </w:r>
    </w:p>
    <w:p w:rsidR="00184828" w:rsidRPr="000A6000" w:rsidRDefault="00184828" w:rsidP="00184828">
      <w:pPr>
        <w:jc w:val="both"/>
        <w:rPr>
          <w:bCs/>
          <w:sz w:val="22"/>
          <w:szCs w:val="22"/>
        </w:rPr>
      </w:pPr>
    </w:p>
    <w:p w:rsidR="00D67054" w:rsidRPr="000A6000" w:rsidRDefault="00D67054" w:rsidP="00184828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Starostka obce požiadala účtovníčku obce aby </w:t>
      </w:r>
      <w:r w:rsidR="005D322A" w:rsidRPr="000A6000">
        <w:rPr>
          <w:bCs/>
          <w:sz w:val="22"/>
          <w:szCs w:val="22"/>
        </w:rPr>
        <w:t xml:space="preserve">oboznámila poslancov o </w:t>
      </w:r>
      <w:r w:rsidRPr="000A6000">
        <w:rPr>
          <w:bCs/>
          <w:sz w:val="22"/>
          <w:szCs w:val="22"/>
        </w:rPr>
        <w:t xml:space="preserve"> Návrh na úp</w:t>
      </w:r>
      <w:r w:rsidR="007B1942" w:rsidRPr="000A6000">
        <w:rPr>
          <w:bCs/>
          <w:sz w:val="22"/>
          <w:szCs w:val="22"/>
        </w:rPr>
        <w:t>ravu rozpočtu obce pre rok 2019. Úprava rozpočtu tvorí prílohu tejto zápisnice.</w:t>
      </w:r>
    </w:p>
    <w:p w:rsidR="007B1942" w:rsidRPr="000A6000" w:rsidRDefault="007B1942" w:rsidP="00184828">
      <w:pPr>
        <w:jc w:val="both"/>
        <w:rPr>
          <w:bCs/>
          <w:sz w:val="22"/>
          <w:szCs w:val="22"/>
        </w:rPr>
      </w:pPr>
    </w:p>
    <w:p w:rsidR="007B1942" w:rsidRPr="000A6000" w:rsidRDefault="007B1942" w:rsidP="00184828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Starostka obce požiadala poslancov o hlasovanie :</w:t>
      </w:r>
    </w:p>
    <w:p w:rsidR="007B1942" w:rsidRPr="000A6000" w:rsidRDefault="007B1942" w:rsidP="00184828">
      <w:pPr>
        <w:jc w:val="both"/>
        <w:rPr>
          <w:bCs/>
          <w:sz w:val="22"/>
          <w:szCs w:val="22"/>
        </w:rPr>
      </w:pPr>
    </w:p>
    <w:p w:rsidR="005D322A" w:rsidRPr="000A6000" w:rsidRDefault="005D322A" w:rsidP="007B1942">
      <w:pPr>
        <w:jc w:val="both"/>
        <w:rPr>
          <w:sz w:val="22"/>
          <w:szCs w:val="22"/>
          <w:u w:val="single"/>
        </w:rPr>
      </w:pPr>
    </w:p>
    <w:p w:rsidR="007B1942" w:rsidRPr="000A6000" w:rsidRDefault="00353410" w:rsidP="007B1942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9</w:t>
      </w:r>
    </w:p>
    <w:p w:rsidR="007B1942" w:rsidRPr="000A6000" w:rsidRDefault="007B1942" w:rsidP="007B1942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7B1942" w:rsidRPr="000A6000" w:rsidRDefault="007B1942" w:rsidP="007B1942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7B1942" w:rsidRPr="000A6000" w:rsidRDefault="007B1942" w:rsidP="007B1942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7B1942" w:rsidRPr="000A6000" w:rsidRDefault="007B1942" w:rsidP="007B1942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7B1942" w:rsidRPr="000A6000" w:rsidRDefault="007B1942" w:rsidP="007B1942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7B1942" w:rsidRPr="000A6000" w:rsidRDefault="007B1942" w:rsidP="007B1942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  Uznesenie</w:t>
      </w:r>
    </w:p>
    <w:p w:rsidR="007B1942" w:rsidRPr="000A6000" w:rsidRDefault="007B1942" w:rsidP="007B1942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</w:t>
      </w:r>
      <w:r w:rsidR="00353410" w:rsidRPr="000A6000">
        <w:rPr>
          <w:b/>
          <w:sz w:val="22"/>
          <w:szCs w:val="22"/>
        </w:rPr>
        <w:t>100</w:t>
      </w:r>
    </w:p>
    <w:p w:rsidR="005D322A" w:rsidRPr="000A6000" w:rsidRDefault="005D322A" w:rsidP="007B1942">
      <w:pPr>
        <w:jc w:val="both"/>
        <w:rPr>
          <w:b/>
          <w:sz w:val="22"/>
          <w:szCs w:val="22"/>
        </w:rPr>
      </w:pPr>
    </w:p>
    <w:p w:rsidR="007B1942" w:rsidRPr="000A6000" w:rsidRDefault="007B1942" w:rsidP="007B1942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Obecné zastupiteľstvo schvaľuje úpravu rozpočtu podľa priloženej dokumentácie ktorá tvorí prílohu zápisnice.</w:t>
      </w:r>
    </w:p>
    <w:p w:rsidR="007B1942" w:rsidRPr="000A6000" w:rsidRDefault="007B1942" w:rsidP="007B1942">
      <w:pPr>
        <w:jc w:val="both"/>
        <w:rPr>
          <w:b/>
          <w:sz w:val="22"/>
          <w:szCs w:val="22"/>
        </w:rPr>
      </w:pPr>
    </w:p>
    <w:p w:rsidR="005D322A" w:rsidRPr="000A6000" w:rsidRDefault="005D322A" w:rsidP="006A1361">
      <w:pPr>
        <w:jc w:val="both"/>
        <w:rPr>
          <w:b/>
          <w:bCs/>
          <w:sz w:val="22"/>
          <w:szCs w:val="22"/>
          <w:u w:val="single"/>
        </w:rPr>
      </w:pPr>
    </w:p>
    <w:p w:rsidR="005D322A" w:rsidRPr="000A6000" w:rsidRDefault="005D322A" w:rsidP="006A1361">
      <w:pPr>
        <w:jc w:val="both"/>
        <w:rPr>
          <w:b/>
          <w:bCs/>
          <w:sz w:val="22"/>
          <w:szCs w:val="22"/>
          <w:u w:val="single"/>
        </w:rPr>
      </w:pPr>
    </w:p>
    <w:p w:rsidR="006A1361" w:rsidRPr="000A6000" w:rsidRDefault="006A1361" w:rsidP="006A1361">
      <w:pPr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>13. Dohoda o plnení povinností oprávnenej osoby pre partnera verejného sektora – kanalizácia</w:t>
      </w:r>
    </w:p>
    <w:p w:rsidR="006A1361" w:rsidRPr="000A6000" w:rsidRDefault="006A1361" w:rsidP="006A1361">
      <w:pPr>
        <w:jc w:val="both"/>
        <w:rPr>
          <w:bCs/>
          <w:sz w:val="22"/>
          <w:szCs w:val="22"/>
        </w:rPr>
      </w:pPr>
    </w:p>
    <w:p w:rsidR="006A1361" w:rsidRPr="000A6000" w:rsidRDefault="006A1361" w:rsidP="006A136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Ako starostka už informovala v súvislosti so Žiadosťou o poskytnutie dotácie z </w:t>
      </w:r>
      <w:proofErr w:type="spellStart"/>
      <w:r w:rsidRPr="000A6000">
        <w:rPr>
          <w:bCs/>
          <w:sz w:val="22"/>
          <w:szCs w:val="22"/>
        </w:rPr>
        <w:t>Enviromentálneho</w:t>
      </w:r>
      <w:proofErr w:type="spellEnd"/>
      <w:r w:rsidRPr="000A6000">
        <w:rPr>
          <w:bCs/>
          <w:sz w:val="22"/>
          <w:szCs w:val="22"/>
        </w:rPr>
        <w:t xml:space="preserve"> fondu na projekt  Kanalizácia, je potrebné uhradiť odmenu pre oprávnenú osobu za regist</w:t>
      </w:r>
      <w:r w:rsidR="00183C1D" w:rsidRPr="000A6000">
        <w:rPr>
          <w:bCs/>
          <w:sz w:val="22"/>
          <w:szCs w:val="22"/>
        </w:rPr>
        <w:t>r</w:t>
      </w:r>
      <w:r w:rsidRPr="000A6000">
        <w:rPr>
          <w:bCs/>
          <w:sz w:val="22"/>
          <w:szCs w:val="22"/>
        </w:rPr>
        <w:t>áciu</w:t>
      </w:r>
      <w:r w:rsidR="00AE3E17" w:rsidRPr="000A6000">
        <w:rPr>
          <w:bCs/>
          <w:sz w:val="22"/>
          <w:szCs w:val="22"/>
        </w:rPr>
        <w:t xml:space="preserve">. </w:t>
      </w:r>
      <w:r w:rsidRPr="000A6000">
        <w:rPr>
          <w:bCs/>
          <w:sz w:val="22"/>
          <w:szCs w:val="22"/>
        </w:rPr>
        <w:t xml:space="preserve"> Združenia obcí kanalizácia Vydrany-Veľké Blahovo na účet Združenia do registra partnerov verejného sektora v celkovej výške 600 Eur s DPH pre obec Veľké Blahovo prevod finančných prostriedkov vo výške ½ z celkovej výšky  odmeny  </w:t>
      </w:r>
      <w:proofErr w:type="spellStart"/>
      <w:r w:rsidRPr="000A6000">
        <w:rPr>
          <w:bCs/>
          <w:sz w:val="22"/>
          <w:szCs w:val="22"/>
        </w:rPr>
        <w:t>t.j</w:t>
      </w:r>
      <w:proofErr w:type="spellEnd"/>
      <w:r w:rsidRPr="000A6000">
        <w:rPr>
          <w:bCs/>
          <w:sz w:val="22"/>
          <w:szCs w:val="22"/>
        </w:rPr>
        <w:t>. 300,-Eur.</w:t>
      </w:r>
    </w:p>
    <w:p w:rsidR="006A1361" w:rsidRPr="000A6000" w:rsidRDefault="006A1361" w:rsidP="006A1361">
      <w:pPr>
        <w:jc w:val="both"/>
        <w:rPr>
          <w:bCs/>
          <w:sz w:val="22"/>
          <w:szCs w:val="22"/>
        </w:rPr>
      </w:pPr>
    </w:p>
    <w:p w:rsidR="006A1361" w:rsidRPr="000A6000" w:rsidRDefault="006A1361" w:rsidP="006A136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Obecné zastupiteľstvo Vo Veľkom Blahove</w:t>
      </w:r>
    </w:p>
    <w:p w:rsidR="006A1361" w:rsidRPr="000A6000" w:rsidRDefault="006A1361" w:rsidP="006A1361">
      <w:pPr>
        <w:jc w:val="both"/>
        <w:rPr>
          <w:b/>
          <w:bCs/>
          <w:i/>
          <w:sz w:val="22"/>
          <w:szCs w:val="22"/>
          <w:u w:val="single"/>
        </w:rPr>
      </w:pPr>
      <w:r w:rsidRPr="000A6000">
        <w:rPr>
          <w:b/>
          <w:bCs/>
          <w:i/>
          <w:sz w:val="22"/>
          <w:szCs w:val="22"/>
          <w:u w:val="single"/>
        </w:rPr>
        <w:t>A./ berie na vedomie</w:t>
      </w:r>
    </w:p>
    <w:p w:rsidR="006A1361" w:rsidRPr="000A6000" w:rsidRDefault="006A1361" w:rsidP="006A136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Návrh uznesenia :</w:t>
      </w:r>
    </w:p>
    <w:p w:rsidR="006A1361" w:rsidRPr="000A6000" w:rsidRDefault="006A1361" w:rsidP="006A136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1/ V súvislosti so Žiadosťou o poskytnutie dotácie z </w:t>
      </w:r>
      <w:proofErr w:type="spellStart"/>
      <w:r w:rsidRPr="000A6000">
        <w:rPr>
          <w:bCs/>
          <w:sz w:val="22"/>
          <w:szCs w:val="22"/>
        </w:rPr>
        <w:t>Enviromentálneho</w:t>
      </w:r>
      <w:proofErr w:type="spellEnd"/>
      <w:r w:rsidRPr="000A6000">
        <w:rPr>
          <w:bCs/>
          <w:sz w:val="22"/>
          <w:szCs w:val="22"/>
        </w:rPr>
        <w:t xml:space="preserve"> fondu na projekt „D1.2 kanalizácia Vydrany a kanalizácia Veľké Blahovo na účet združenia obcí Vydrany -  Veľké Blahovo na uhradenie odmeny pre oprávnenú osobu :</w:t>
      </w:r>
    </w:p>
    <w:p w:rsidR="006A1361" w:rsidRPr="000A6000" w:rsidRDefault="006A1361" w:rsidP="006A1361">
      <w:pPr>
        <w:jc w:val="both"/>
        <w:rPr>
          <w:bCs/>
          <w:sz w:val="22"/>
          <w:szCs w:val="22"/>
        </w:rPr>
      </w:pPr>
    </w:p>
    <w:p w:rsidR="006A1361" w:rsidRPr="000A6000" w:rsidRDefault="006A1361" w:rsidP="006A1361">
      <w:pPr>
        <w:jc w:val="both"/>
        <w:rPr>
          <w:b/>
          <w:bCs/>
          <w:sz w:val="22"/>
          <w:szCs w:val="22"/>
        </w:rPr>
      </w:pPr>
      <w:r w:rsidRPr="000A6000">
        <w:rPr>
          <w:b/>
          <w:bCs/>
          <w:sz w:val="22"/>
          <w:szCs w:val="22"/>
        </w:rPr>
        <w:t xml:space="preserve">JUDr. JURAJ ŠIKUTA </w:t>
      </w:r>
      <w:r w:rsidR="00F44D41" w:rsidRPr="000A6000">
        <w:rPr>
          <w:b/>
          <w:bCs/>
          <w:sz w:val="22"/>
          <w:szCs w:val="22"/>
        </w:rPr>
        <w:t>– notár</w:t>
      </w:r>
    </w:p>
    <w:p w:rsidR="00F44D41" w:rsidRPr="000A6000" w:rsidRDefault="00F44D41" w:rsidP="006A136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Sídlo : Alžbetínske nám. 328/6 Dunajská  Streda 92901 </w:t>
      </w:r>
    </w:p>
    <w:p w:rsidR="00F44D41" w:rsidRPr="000A6000" w:rsidRDefault="00F44D41" w:rsidP="006A136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IČO : 50464671</w:t>
      </w:r>
    </w:p>
    <w:p w:rsidR="00F44D41" w:rsidRPr="000A6000" w:rsidRDefault="00F44D41" w:rsidP="006A1361">
      <w:pPr>
        <w:jc w:val="both"/>
        <w:rPr>
          <w:bCs/>
          <w:sz w:val="22"/>
          <w:szCs w:val="22"/>
        </w:rPr>
      </w:pPr>
    </w:p>
    <w:p w:rsidR="00F44D41" w:rsidRPr="000A6000" w:rsidRDefault="00F44D41" w:rsidP="00F44D41">
      <w:pPr>
        <w:jc w:val="both"/>
        <w:rPr>
          <w:b/>
          <w:bCs/>
          <w:sz w:val="22"/>
          <w:szCs w:val="22"/>
        </w:rPr>
      </w:pPr>
      <w:r w:rsidRPr="000A6000">
        <w:rPr>
          <w:b/>
          <w:bCs/>
          <w:sz w:val="22"/>
          <w:szCs w:val="22"/>
        </w:rPr>
        <w:t xml:space="preserve">Za registrovanie Združenia obcí kanalizácia Vydrany-Veľké Blahovo do registra partnerov verejného sektora (RPVS) v celkovej výške  600 Eur s DPH </w:t>
      </w:r>
      <w:r w:rsidR="004658CB" w:rsidRPr="000A6000">
        <w:rPr>
          <w:b/>
          <w:bCs/>
          <w:sz w:val="22"/>
          <w:szCs w:val="22"/>
        </w:rPr>
        <w:t xml:space="preserve">a to </w:t>
      </w:r>
      <w:r w:rsidRPr="000A6000">
        <w:rPr>
          <w:b/>
          <w:bCs/>
          <w:sz w:val="22"/>
          <w:szCs w:val="22"/>
        </w:rPr>
        <w:t xml:space="preserve">pre obec Veľké Blahovo prevod finančných prostriedkov vo výške ½ z celkovej výšky  odmeny,  </w:t>
      </w:r>
      <w:proofErr w:type="spellStart"/>
      <w:r w:rsidRPr="000A6000">
        <w:rPr>
          <w:b/>
          <w:bCs/>
          <w:sz w:val="22"/>
          <w:szCs w:val="22"/>
        </w:rPr>
        <w:t>t.j</w:t>
      </w:r>
      <w:proofErr w:type="spellEnd"/>
      <w:r w:rsidRPr="000A6000">
        <w:rPr>
          <w:b/>
          <w:bCs/>
          <w:sz w:val="22"/>
          <w:szCs w:val="22"/>
        </w:rPr>
        <w:t>. 300,-Eur.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</w:p>
    <w:p w:rsidR="00F44D41" w:rsidRPr="000A6000" w:rsidRDefault="00353410" w:rsidP="00F44D41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10</w:t>
      </w:r>
    </w:p>
    <w:p w:rsidR="00F44D41" w:rsidRPr="000A6000" w:rsidRDefault="00F44D41" w:rsidP="00F44D41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F44D41" w:rsidRPr="000A6000" w:rsidRDefault="00F44D41" w:rsidP="00F44D41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F44D41" w:rsidRPr="000A6000" w:rsidRDefault="00F44D41" w:rsidP="00F44D41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F44D41" w:rsidRPr="000A6000" w:rsidRDefault="00F44D41" w:rsidP="00F44D41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F44D41" w:rsidRPr="000A6000" w:rsidRDefault="00F44D41" w:rsidP="00F44D41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F44D41" w:rsidRPr="000A6000" w:rsidRDefault="00F44D41" w:rsidP="00F44D41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  Uznesenie</w:t>
      </w:r>
    </w:p>
    <w:p w:rsidR="00F44D41" w:rsidRPr="000A6000" w:rsidRDefault="00F44D41" w:rsidP="00F44D41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11/2019/10</w:t>
      </w:r>
      <w:r w:rsidR="00353410" w:rsidRPr="000A6000">
        <w:rPr>
          <w:b/>
          <w:sz w:val="22"/>
          <w:szCs w:val="22"/>
        </w:rPr>
        <w:t>1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</w:p>
    <w:p w:rsidR="00F44D41" w:rsidRPr="000A6000" w:rsidRDefault="00F44D41" w:rsidP="00F44D41">
      <w:pPr>
        <w:jc w:val="both"/>
        <w:rPr>
          <w:b/>
          <w:bCs/>
          <w:i/>
          <w:sz w:val="22"/>
          <w:szCs w:val="22"/>
          <w:u w:val="single"/>
        </w:rPr>
      </w:pPr>
      <w:r w:rsidRPr="000A6000">
        <w:rPr>
          <w:b/>
          <w:bCs/>
          <w:i/>
          <w:sz w:val="22"/>
          <w:szCs w:val="22"/>
          <w:u w:val="single"/>
        </w:rPr>
        <w:t xml:space="preserve">B./Schvaľuje 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Uhradenie odmeny pre oprávnenú osobu :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</w:p>
    <w:p w:rsidR="00F44D41" w:rsidRPr="000A6000" w:rsidRDefault="00F44D41" w:rsidP="00F44D41">
      <w:pPr>
        <w:jc w:val="both"/>
        <w:rPr>
          <w:b/>
          <w:bCs/>
          <w:sz w:val="22"/>
          <w:szCs w:val="22"/>
        </w:rPr>
      </w:pPr>
      <w:r w:rsidRPr="000A6000">
        <w:rPr>
          <w:b/>
          <w:bCs/>
          <w:sz w:val="22"/>
          <w:szCs w:val="22"/>
        </w:rPr>
        <w:t>JUDr. JURAJ ŠIKUTA – notár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Sídlo : Alžbetínske nám. 328/6 Dunajská  Streda 92901 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IČO : 50464671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DIČ:1076579900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Banka : UniCredit Bank </w:t>
      </w:r>
      <w:proofErr w:type="spellStart"/>
      <w:r w:rsidRPr="000A6000">
        <w:rPr>
          <w:bCs/>
          <w:sz w:val="22"/>
          <w:szCs w:val="22"/>
        </w:rPr>
        <w:t>Czech</w:t>
      </w:r>
      <w:proofErr w:type="spellEnd"/>
      <w:r w:rsidRPr="000A6000">
        <w:rPr>
          <w:bCs/>
          <w:sz w:val="22"/>
          <w:szCs w:val="22"/>
        </w:rPr>
        <w:t xml:space="preserve"> </w:t>
      </w:r>
      <w:proofErr w:type="spellStart"/>
      <w:r w:rsidRPr="000A6000">
        <w:rPr>
          <w:bCs/>
          <w:sz w:val="22"/>
          <w:szCs w:val="22"/>
        </w:rPr>
        <w:t>Republic</w:t>
      </w:r>
      <w:proofErr w:type="spellEnd"/>
      <w:r w:rsidRPr="000A6000">
        <w:rPr>
          <w:bCs/>
          <w:sz w:val="22"/>
          <w:szCs w:val="22"/>
        </w:rPr>
        <w:t xml:space="preserve"> and Slovakia </w:t>
      </w:r>
      <w:proofErr w:type="spellStart"/>
      <w:r w:rsidRPr="000A6000">
        <w:rPr>
          <w:bCs/>
          <w:sz w:val="22"/>
          <w:szCs w:val="22"/>
        </w:rPr>
        <w:t>a.s</w:t>
      </w:r>
      <w:proofErr w:type="spellEnd"/>
      <w:r w:rsidRPr="000A6000">
        <w:rPr>
          <w:bCs/>
          <w:sz w:val="22"/>
          <w:szCs w:val="22"/>
        </w:rPr>
        <w:t>. pobočka zahraničnej banky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>IBAN (EUR):Sk 82 1111 0000 0013 8172 6001</w:t>
      </w:r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  <w:r w:rsidRPr="000A6000">
        <w:rPr>
          <w:bCs/>
          <w:sz w:val="22"/>
          <w:szCs w:val="22"/>
        </w:rPr>
        <w:t xml:space="preserve">E-mail : </w:t>
      </w:r>
      <w:hyperlink r:id="rId6" w:history="1">
        <w:r w:rsidRPr="000A6000">
          <w:rPr>
            <w:rStyle w:val="Hypertextovprepojenie"/>
            <w:bCs/>
            <w:sz w:val="22"/>
            <w:szCs w:val="22"/>
          </w:rPr>
          <w:t>juraj.sikuta@notar.sk</w:t>
        </w:r>
      </w:hyperlink>
    </w:p>
    <w:p w:rsidR="00F44D41" w:rsidRPr="000A6000" w:rsidRDefault="00F44D41" w:rsidP="00F44D41">
      <w:pPr>
        <w:jc w:val="both"/>
        <w:rPr>
          <w:bCs/>
          <w:sz w:val="22"/>
          <w:szCs w:val="22"/>
        </w:rPr>
      </w:pPr>
    </w:p>
    <w:p w:rsidR="00F44D41" w:rsidRPr="000A6000" w:rsidRDefault="00F44D41" w:rsidP="00F44D41">
      <w:pPr>
        <w:jc w:val="both"/>
        <w:rPr>
          <w:b/>
          <w:bCs/>
          <w:sz w:val="22"/>
          <w:szCs w:val="22"/>
        </w:rPr>
      </w:pPr>
      <w:r w:rsidRPr="000A6000">
        <w:rPr>
          <w:b/>
          <w:bCs/>
          <w:sz w:val="22"/>
          <w:szCs w:val="22"/>
        </w:rPr>
        <w:t xml:space="preserve">Za registrovanie Združenia obcí kanalizácia Vydrany-Veľké Blahovo do registra partnerov verejného sektora (RPVS) v celkovej výške v celkovej výške 600 Eur s DPH </w:t>
      </w:r>
      <w:r w:rsidR="004658CB" w:rsidRPr="000A6000">
        <w:rPr>
          <w:b/>
          <w:bCs/>
          <w:sz w:val="22"/>
          <w:szCs w:val="22"/>
        </w:rPr>
        <w:t xml:space="preserve"> a to </w:t>
      </w:r>
      <w:r w:rsidRPr="000A6000">
        <w:rPr>
          <w:b/>
          <w:bCs/>
          <w:sz w:val="22"/>
          <w:szCs w:val="22"/>
        </w:rPr>
        <w:t xml:space="preserve">pre obec Veľké Blahovo prevod finančných prostriedkov vo výške ½ z celkovej výšky  odmeny,  </w:t>
      </w:r>
      <w:proofErr w:type="spellStart"/>
      <w:r w:rsidRPr="000A6000">
        <w:rPr>
          <w:b/>
          <w:bCs/>
          <w:sz w:val="22"/>
          <w:szCs w:val="22"/>
        </w:rPr>
        <w:t>t.j</w:t>
      </w:r>
      <w:proofErr w:type="spellEnd"/>
      <w:r w:rsidRPr="000A6000">
        <w:rPr>
          <w:b/>
          <w:bCs/>
          <w:sz w:val="22"/>
          <w:szCs w:val="22"/>
        </w:rPr>
        <w:t>. 300,-Eur.</w:t>
      </w:r>
    </w:p>
    <w:p w:rsidR="00510E2A" w:rsidRPr="000A6000" w:rsidRDefault="00510E2A" w:rsidP="008503AF">
      <w:pPr>
        <w:jc w:val="both"/>
        <w:rPr>
          <w:bCs/>
          <w:sz w:val="22"/>
          <w:szCs w:val="22"/>
        </w:rPr>
      </w:pPr>
    </w:p>
    <w:p w:rsidR="00510E2A" w:rsidRPr="000A6000" w:rsidRDefault="00510E2A" w:rsidP="008503AF">
      <w:pPr>
        <w:jc w:val="both"/>
        <w:rPr>
          <w:bCs/>
          <w:sz w:val="22"/>
          <w:szCs w:val="22"/>
        </w:rPr>
      </w:pPr>
    </w:p>
    <w:p w:rsidR="00510E2A" w:rsidRPr="000A6000" w:rsidRDefault="00510E2A" w:rsidP="008503AF">
      <w:pPr>
        <w:jc w:val="both"/>
        <w:rPr>
          <w:bCs/>
          <w:sz w:val="22"/>
          <w:szCs w:val="22"/>
        </w:rPr>
      </w:pPr>
    </w:p>
    <w:p w:rsidR="008503AF" w:rsidRPr="000A6000" w:rsidRDefault="008503AF" w:rsidP="008503AF">
      <w:pPr>
        <w:jc w:val="both"/>
        <w:rPr>
          <w:b/>
          <w:bCs/>
          <w:sz w:val="22"/>
          <w:szCs w:val="22"/>
          <w:u w:val="single"/>
        </w:rPr>
      </w:pPr>
      <w:r w:rsidRPr="000A6000">
        <w:rPr>
          <w:b/>
          <w:bCs/>
          <w:sz w:val="22"/>
          <w:szCs w:val="22"/>
          <w:u w:val="single"/>
        </w:rPr>
        <w:t xml:space="preserve">14. Inventarizácia </w:t>
      </w:r>
    </w:p>
    <w:p w:rsidR="00353410" w:rsidRPr="000A6000" w:rsidRDefault="0045285B" w:rsidP="00C22E8B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0A6000">
        <w:rPr>
          <w:color w:val="000000" w:themeColor="text1"/>
          <w:sz w:val="22"/>
          <w:szCs w:val="22"/>
        </w:rPr>
        <w:t xml:space="preserve">Hlavná kontrolórka obce Mgr. Gabriella Nagy informovala prítomných, že v zmysle zákona o účtovníctve ustanovení § 29 a § 30 zákona NR SR č. 431/2002 </w:t>
      </w:r>
      <w:proofErr w:type="spellStart"/>
      <w:r w:rsidRPr="000A6000">
        <w:rPr>
          <w:color w:val="000000" w:themeColor="text1"/>
          <w:sz w:val="22"/>
          <w:szCs w:val="22"/>
        </w:rPr>
        <w:t>Z.z</w:t>
      </w:r>
      <w:proofErr w:type="spellEnd"/>
      <w:r w:rsidRPr="000A6000">
        <w:rPr>
          <w:color w:val="000000" w:themeColor="text1"/>
          <w:sz w:val="22"/>
          <w:szCs w:val="22"/>
        </w:rPr>
        <w:t>. o účtovníctve v znení neskorších predpisov je povinné každé dva roky robiť inventarizáciu majetku obce. Pre vykonanie inventarizácie starostka vydala príkaz na vykonanie inventarizácie</w:t>
      </w:r>
      <w:r w:rsidR="00353410" w:rsidRPr="000A6000">
        <w:rPr>
          <w:color w:val="000000" w:themeColor="text1"/>
          <w:sz w:val="22"/>
          <w:szCs w:val="22"/>
        </w:rPr>
        <w:t>.</w:t>
      </w:r>
      <w:r w:rsidRPr="000A6000">
        <w:rPr>
          <w:color w:val="000000" w:themeColor="text1"/>
          <w:sz w:val="22"/>
          <w:szCs w:val="22"/>
        </w:rPr>
        <w:t xml:space="preserve"> </w:t>
      </w:r>
    </w:p>
    <w:p w:rsidR="00441F3D" w:rsidRPr="000A6000" w:rsidRDefault="00441F3D" w:rsidP="00C22E8B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0A6000">
        <w:rPr>
          <w:b/>
          <w:bCs/>
          <w:sz w:val="22"/>
          <w:szCs w:val="22"/>
          <w:u w:val="single"/>
        </w:rPr>
        <w:lastRenderedPageBreak/>
        <w:t xml:space="preserve">15. </w:t>
      </w:r>
      <w:r w:rsidRPr="000A6000">
        <w:rPr>
          <w:b/>
          <w:sz w:val="22"/>
          <w:szCs w:val="22"/>
          <w:u w:val="single"/>
        </w:rPr>
        <w:t xml:space="preserve">Rôzne 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obce predniesla žiadosť ZMOS o</w:t>
      </w:r>
      <w:r w:rsidR="00EE59E8" w:rsidRPr="000A6000">
        <w:rPr>
          <w:sz w:val="22"/>
          <w:szCs w:val="22"/>
        </w:rPr>
        <w:t> finančnú výpomoc pre</w:t>
      </w:r>
      <w:r w:rsidRPr="000A6000">
        <w:rPr>
          <w:sz w:val="22"/>
          <w:szCs w:val="22"/>
        </w:rPr>
        <w:t xml:space="preserve"> </w:t>
      </w:r>
      <w:r w:rsidR="00EE59E8" w:rsidRPr="000A6000">
        <w:rPr>
          <w:sz w:val="22"/>
          <w:szCs w:val="22"/>
        </w:rPr>
        <w:t>mesto</w:t>
      </w:r>
      <w:r w:rsidRPr="000A6000">
        <w:rPr>
          <w:sz w:val="22"/>
          <w:szCs w:val="22"/>
        </w:rPr>
        <w:t xml:space="preserve"> Prešov. Poslankyňa Kázmérová si myslí, že nie je potrebné posielať peňažnú výpomoc nakoľko sa im u</w:t>
      </w:r>
      <w:r w:rsidR="004658CB" w:rsidRPr="000A6000">
        <w:rPr>
          <w:sz w:val="22"/>
          <w:szCs w:val="22"/>
        </w:rPr>
        <w:t>ž</w:t>
      </w:r>
      <w:r w:rsidRPr="000A6000">
        <w:rPr>
          <w:sz w:val="22"/>
          <w:szCs w:val="22"/>
        </w:rPr>
        <w:t xml:space="preserve"> </w:t>
      </w:r>
      <w:r w:rsidR="004658CB" w:rsidRPr="000A6000">
        <w:rPr>
          <w:sz w:val="22"/>
          <w:szCs w:val="22"/>
        </w:rPr>
        <w:t>vyzbierala väčšia suma</w:t>
      </w:r>
      <w:r w:rsidRPr="000A6000">
        <w:rPr>
          <w:sz w:val="22"/>
          <w:szCs w:val="22"/>
        </w:rPr>
        <w:t>.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obce požiadala o hlasovanie :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</w:p>
    <w:p w:rsidR="00441F3D" w:rsidRPr="000A6000" w:rsidRDefault="00353410" w:rsidP="00441F3D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11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0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7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441F3D" w:rsidRPr="000A6000" w:rsidRDefault="00441F3D" w:rsidP="00441F3D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  Uznesenie</w:t>
      </w:r>
    </w:p>
    <w:p w:rsidR="00441F3D" w:rsidRPr="000A6000" w:rsidRDefault="00441F3D" w:rsidP="00441F3D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11/2019/10</w:t>
      </w:r>
      <w:r w:rsidR="00353410" w:rsidRPr="000A6000">
        <w:rPr>
          <w:b/>
          <w:sz w:val="22"/>
          <w:szCs w:val="22"/>
        </w:rPr>
        <w:t>2</w:t>
      </w:r>
    </w:p>
    <w:p w:rsidR="00441F3D" w:rsidRPr="000A6000" w:rsidRDefault="00441F3D" w:rsidP="00441F3D">
      <w:pPr>
        <w:ind w:left="2832" w:firstLine="708"/>
        <w:jc w:val="both"/>
        <w:rPr>
          <w:b/>
          <w:sz w:val="22"/>
          <w:szCs w:val="22"/>
        </w:rPr>
      </w:pPr>
    </w:p>
    <w:p w:rsidR="00441F3D" w:rsidRPr="000A6000" w:rsidRDefault="00441F3D" w:rsidP="00441F3D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Obecné zastupiteľstvo neschvaľuje žiadosť ZMOS a to finančnú výpomoc pre mesto Prešov.</w:t>
      </w:r>
    </w:p>
    <w:p w:rsidR="00EE59E8" w:rsidRPr="000A6000" w:rsidRDefault="00EE59E8" w:rsidP="00441F3D">
      <w:pPr>
        <w:jc w:val="both"/>
        <w:rPr>
          <w:b/>
          <w:sz w:val="22"/>
          <w:szCs w:val="22"/>
        </w:rPr>
      </w:pPr>
    </w:p>
    <w:p w:rsidR="00EE59E8" w:rsidRPr="000A6000" w:rsidRDefault="00EE59E8" w:rsidP="00FD0DAF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Ďalšia žiadosť sa týka výrubu stromov pri cintoríne</w:t>
      </w:r>
      <w:r w:rsidR="0001076C" w:rsidRPr="000A6000">
        <w:rPr>
          <w:rFonts w:ascii="Times New Roman" w:hAnsi="Times New Roman"/>
          <w:sz w:val="22"/>
          <w:szCs w:val="22"/>
        </w:rPr>
        <w:t>,</w:t>
      </w:r>
      <w:r w:rsidRPr="000A6000">
        <w:rPr>
          <w:rFonts w:ascii="Times New Roman" w:hAnsi="Times New Roman"/>
          <w:sz w:val="22"/>
          <w:szCs w:val="22"/>
        </w:rPr>
        <w:t xml:space="preserve"> ktoré žiada firma </w:t>
      </w:r>
      <w:proofErr w:type="spellStart"/>
      <w:r w:rsidRPr="000A6000">
        <w:rPr>
          <w:rFonts w:ascii="Times New Roman" w:hAnsi="Times New Roman"/>
          <w:sz w:val="22"/>
          <w:szCs w:val="22"/>
        </w:rPr>
        <w:t>Materik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 s.r.o. Holi</w:t>
      </w:r>
      <w:r w:rsidR="00FD0DAF" w:rsidRPr="000A6000">
        <w:rPr>
          <w:rFonts w:ascii="Times New Roman" w:hAnsi="Times New Roman"/>
          <w:sz w:val="22"/>
          <w:szCs w:val="22"/>
        </w:rPr>
        <w:t>c</w:t>
      </w:r>
      <w:r w:rsidRPr="000A6000">
        <w:rPr>
          <w:rFonts w:ascii="Times New Roman" w:hAnsi="Times New Roman"/>
          <w:sz w:val="22"/>
          <w:szCs w:val="22"/>
        </w:rPr>
        <w:t>e</w:t>
      </w:r>
    </w:p>
    <w:p w:rsidR="00FD0DAF" w:rsidRPr="000A6000" w:rsidRDefault="00EE59E8" w:rsidP="00EE59E8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Starostka obce </w:t>
      </w:r>
      <w:r w:rsidR="00AE3E17" w:rsidRPr="000A6000">
        <w:rPr>
          <w:sz w:val="22"/>
          <w:szCs w:val="22"/>
        </w:rPr>
        <w:t xml:space="preserve">oboznámila prítomných </w:t>
      </w:r>
      <w:r w:rsidRPr="000A6000">
        <w:rPr>
          <w:sz w:val="22"/>
          <w:szCs w:val="22"/>
        </w:rPr>
        <w:t xml:space="preserve">, že </w:t>
      </w:r>
      <w:r w:rsidR="00FD0DAF" w:rsidRPr="000A6000">
        <w:rPr>
          <w:sz w:val="22"/>
          <w:szCs w:val="22"/>
        </w:rPr>
        <w:t xml:space="preserve">sa týka </w:t>
      </w:r>
      <w:r w:rsidRPr="000A6000">
        <w:rPr>
          <w:sz w:val="22"/>
          <w:szCs w:val="22"/>
        </w:rPr>
        <w:t xml:space="preserve"> výrubu viac ako 500 </w:t>
      </w:r>
      <w:r w:rsidR="00274EE0" w:rsidRPr="000A6000">
        <w:rPr>
          <w:sz w:val="22"/>
          <w:szCs w:val="22"/>
        </w:rPr>
        <w:t xml:space="preserve">ks </w:t>
      </w:r>
      <w:r w:rsidRPr="000A6000">
        <w:rPr>
          <w:sz w:val="22"/>
          <w:szCs w:val="22"/>
        </w:rPr>
        <w:t xml:space="preserve">stromov a firma by chcela tieto stromy vyrúbať v 3 etapách a následne zasadiť nové stromy. Podľa firmy </w:t>
      </w:r>
      <w:proofErr w:type="spellStart"/>
      <w:r w:rsidRPr="000A6000">
        <w:rPr>
          <w:sz w:val="22"/>
          <w:szCs w:val="22"/>
        </w:rPr>
        <w:t>Materik</w:t>
      </w:r>
      <w:proofErr w:type="spellEnd"/>
      <w:r w:rsidRPr="000A6000">
        <w:rPr>
          <w:sz w:val="22"/>
          <w:szCs w:val="22"/>
        </w:rPr>
        <w:t xml:space="preserve"> </w:t>
      </w:r>
      <w:r w:rsidR="00AE3E17" w:rsidRPr="000A6000">
        <w:rPr>
          <w:sz w:val="22"/>
          <w:szCs w:val="22"/>
        </w:rPr>
        <w:t>s.r.o</w:t>
      </w:r>
      <w:r w:rsidRPr="000A6000">
        <w:rPr>
          <w:sz w:val="22"/>
          <w:szCs w:val="22"/>
        </w:rPr>
        <w:t xml:space="preserve"> Holice sú stromy vyschnuté a napadnuté. Starostka tiež uviedla</w:t>
      </w:r>
      <w:r w:rsidR="00FD0DAF" w:rsidRPr="000A6000">
        <w:rPr>
          <w:sz w:val="22"/>
          <w:szCs w:val="22"/>
        </w:rPr>
        <w:t xml:space="preserve">, že je tam </w:t>
      </w:r>
      <w:r w:rsidRPr="000A6000">
        <w:rPr>
          <w:sz w:val="22"/>
          <w:szCs w:val="22"/>
        </w:rPr>
        <w:t xml:space="preserve">viac vlastníkov a nie je pri žiadosti priložený súhlas od nich. </w:t>
      </w:r>
    </w:p>
    <w:p w:rsidR="00EE59E8" w:rsidRPr="000A6000" w:rsidRDefault="00EE59E8" w:rsidP="00EE59E8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Poslanec </w:t>
      </w:r>
      <w:proofErr w:type="spellStart"/>
      <w:r w:rsidRPr="000A6000">
        <w:rPr>
          <w:sz w:val="22"/>
          <w:szCs w:val="22"/>
        </w:rPr>
        <w:t>Gróff</w:t>
      </w:r>
      <w:proofErr w:type="spellEnd"/>
      <w:r w:rsidRPr="000A6000">
        <w:rPr>
          <w:sz w:val="22"/>
          <w:szCs w:val="22"/>
        </w:rPr>
        <w:t xml:space="preserve"> uviedol, že je pravda že väčšina stromov je už vyschnutých a bolo by potrebné postupne dať do poriadku aj túto časť dediny pri cintoríne. </w:t>
      </w:r>
    </w:p>
    <w:p w:rsidR="00EE59E8" w:rsidRPr="000A6000" w:rsidRDefault="00EE59E8" w:rsidP="00EE59E8">
      <w:pPr>
        <w:jc w:val="both"/>
        <w:rPr>
          <w:sz w:val="22"/>
          <w:szCs w:val="22"/>
        </w:rPr>
      </w:pPr>
    </w:p>
    <w:p w:rsidR="00EE59E8" w:rsidRPr="000A6000" w:rsidRDefault="00EE59E8" w:rsidP="00EE59E8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Poslanec Kardos dal na vedomie všetkým, že nie je možné len tak podať žiadosť je potrebné vypracovať plán n</w:t>
      </w:r>
      <w:r w:rsidR="005B2F9F" w:rsidRPr="000A6000">
        <w:rPr>
          <w:sz w:val="22"/>
          <w:szCs w:val="22"/>
        </w:rPr>
        <w:t>a výrub drevín a následnú výsad</w:t>
      </w:r>
      <w:r w:rsidRPr="000A6000">
        <w:rPr>
          <w:sz w:val="22"/>
          <w:szCs w:val="22"/>
        </w:rPr>
        <w:t>bu, ktorá nie</w:t>
      </w:r>
      <w:r w:rsidR="00FD0DAF" w:rsidRPr="000A6000">
        <w:rPr>
          <w:sz w:val="22"/>
          <w:szCs w:val="22"/>
        </w:rPr>
        <w:t xml:space="preserve"> je taká jednoduchá, ďalej </w:t>
      </w:r>
      <w:r w:rsidR="005B2F9F" w:rsidRPr="000A6000">
        <w:rPr>
          <w:sz w:val="22"/>
          <w:szCs w:val="22"/>
        </w:rPr>
        <w:t xml:space="preserve">sú potrebné </w:t>
      </w:r>
      <w:r w:rsidR="00FD0DAF" w:rsidRPr="000A6000">
        <w:rPr>
          <w:sz w:val="22"/>
          <w:szCs w:val="22"/>
        </w:rPr>
        <w:t>vyjadrenia</w:t>
      </w:r>
      <w:r w:rsidRPr="000A6000">
        <w:rPr>
          <w:sz w:val="22"/>
          <w:szCs w:val="22"/>
        </w:rPr>
        <w:t xml:space="preserve"> od OÚ ŽP a ŠOP. </w:t>
      </w:r>
    </w:p>
    <w:p w:rsidR="008167FC" w:rsidRPr="000A6000" w:rsidRDefault="008167FC" w:rsidP="00EE59E8">
      <w:pPr>
        <w:jc w:val="both"/>
        <w:rPr>
          <w:sz w:val="22"/>
          <w:szCs w:val="22"/>
        </w:rPr>
      </w:pPr>
    </w:p>
    <w:p w:rsidR="00FD0DAF" w:rsidRPr="000A6000" w:rsidRDefault="00FD0DAF" w:rsidP="00EE59E8">
      <w:pPr>
        <w:jc w:val="both"/>
        <w:rPr>
          <w:sz w:val="22"/>
          <w:szCs w:val="22"/>
        </w:rPr>
      </w:pPr>
    </w:p>
    <w:p w:rsidR="00274EE0" w:rsidRPr="000A6000" w:rsidRDefault="00274EE0" w:rsidP="00274EE0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>Starostka obce navrhla, že na konci Bihariho ulice</w:t>
      </w:r>
      <w:r w:rsidR="00B4207E" w:rsidRPr="000A6000">
        <w:rPr>
          <w:rFonts w:ascii="Times New Roman" w:hAnsi="Times New Roman"/>
          <w:sz w:val="22"/>
          <w:szCs w:val="22"/>
        </w:rPr>
        <w:t xml:space="preserve"> pri Y</w:t>
      </w:r>
      <w:r w:rsidRPr="000A6000">
        <w:rPr>
          <w:rFonts w:ascii="Times New Roman" w:hAnsi="Times New Roman"/>
          <w:sz w:val="22"/>
          <w:szCs w:val="22"/>
        </w:rPr>
        <w:t>, ktorá vedie s</w:t>
      </w:r>
      <w:r w:rsidR="00B4207E" w:rsidRPr="000A6000">
        <w:rPr>
          <w:rFonts w:ascii="Times New Roman" w:hAnsi="Times New Roman"/>
          <w:sz w:val="22"/>
          <w:szCs w:val="22"/>
        </w:rPr>
        <w:t>merom na cintorín je cesta</w:t>
      </w:r>
      <w:r w:rsidRPr="000A6000">
        <w:rPr>
          <w:rFonts w:ascii="Times New Roman" w:hAnsi="Times New Roman"/>
          <w:sz w:val="22"/>
          <w:szCs w:val="22"/>
        </w:rPr>
        <w:t xml:space="preserve"> veľmi úzka a nevedia prejsť dve autá vedľa </w:t>
      </w:r>
      <w:proofErr w:type="spellStart"/>
      <w:r w:rsidRPr="000A6000">
        <w:rPr>
          <w:rFonts w:ascii="Times New Roman" w:hAnsi="Times New Roman"/>
          <w:sz w:val="22"/>
          <w:szCs w:val="22"/>
        </w:rPr>
        <w:t>seba</w:t>
      </w:r>
      <w:r w:rsidR="004658CB" w:rsidRPr="000A6000">
        <w:rPr>
          <w:rFonts w:ascii="Times New Roman" w:hAnsi="Times New Roman"/>
          <w:sz w:val="22"/>
          <w:szCs w:val="22"/>
        </w:rPr>
        <w:t>,</w:t>
      </w:r>
      <w:r w:rsidRPr="000A6000">
        <w:rPr>
          <w:rFonts w:ascii="Times New Roman" w:hAnsi="Times New Roman"/>
          <w:sz w:val="22"/>
          <w:szCs w:val="22"/>
        </w:rPr>
        <w:t>bolo</w:t>
      </w:r>
      <w:proofErr w:type="spellEnd"/>
      <w:r w:rsidRPr="000A6000">
        <w:rPr>
          <w:rFonts w:ascii="Times New Roman" w:hAnsi="Times New Roman"/>
          <w:sz w:val="22"/>
          <w:szCs w:val="22"/>
        </w:rPr>
        <w:t xml:space="preserve"> by potrebné túto časť ulice presmerovať na jednosmernú komunik</w:t>
      </w:r>
      <w:r w:rsidR="00AE3E17" w:rsidRPr="000A6000">
        <w:rPr>
          <w:rFonts w:ascii="Times New Roman" w:hAnsi="Times New Roman"/>
          <w:sz w:val="22"/>
          <w:szCs w:val="22"/>
        </w:rPr>
        <w:t>áciu</w:t>
      </w:r>
      <w:r w:rsidRPr="000A6000">
        <w:rPr>
          <w:rFonts w:ascii="Times New Roman" w:hAnsi="Times New Roman"/>
          <w:sz w:val="22"/>
          <w:szCs w:val="22"/>
        </w:rPr>
        <w:t xml:space="preserve"> pre motorové vozidla. Starostka požiadala poslancov o hlasovanie či s</w:t>
      </w:r>
      <w:r w:rsidR="004658CB" w:rsidRPr="000A6000">
        <w:rPr>
          <w:rFonts w:ascii="Times New Roman" w:hAnsi="Times New Roman"/>
          <w:sz w:val="22"/>
          <w:szCs w:val="22"/>
        </w:rPr>
        <w:t>a</w:t>
      </w:r>
      <w:r w:rsidRPr="000A6000">
        <w:rPr>
          <w:rFonts w:ascii="Times New Roman" w:hAnsi="Times New Roman"/>
          <w:sz w:val="22"/>
          <w:szCs w:val="22"/>
        </w:rPr>
        <w:t xml:space="preserve"> má táto časť ulice urobiť na jednosmernú komunikáciu pre motorové vozidlá :</w:t>
      </w:r>
    </w:p>
    <w:p w:rsidR="00AE3E17" w:rsidRPr="000A6000" w:rsidRDefault="00AE3E17" w:rsidP="00274EE0">
      <w:pPr>
        <w:jc w:val="both"/>
        <w:rPr>
          <w:sz w:val="22"/>
          <w:szCs w:val="22"/>
          <w:u w:val="single"/>
        </w:rPr>
      </w:pPr>
    </w:p>
    <w:p w:rsidR="00274EE0" w:rsidRPr="000A6000" w:rsidRDefault="00353410" w:rsidP="00274EE0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t>Hlasovanie č. 12</w:t>
      </w:r>
    </w:p>
    <w:p w:rsidR="00274EE0" w:rsidRPr="000A6000" w:rsidRDefault="00274EE0" w:rsidP="00274EE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274EE0" w:rsidRPr="000A6000" w:rsidRDefault="006D4D78" w:rsidP="00274EE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7</w:t>
      </w:r>
    </w:p>
    <w:p w:rsidR="00274EE0" w:rsidRPr="000A6000" w:rsidRDefault="00274EE0" w:rsidP="00274EE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274EE0" w:rsidRPr="000A6000" w:rsidRDefault="006D4D78" w:rsidP="00274EE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0</w:t>
      </w:r>
    </w:p>
    <w:p w:rsidR="00274EE0" w:rsidRPr="000A6000" w:rsidRDefault="00274EE0" w:rsidP="00274EE0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274EE0" w:rsidRPr="000A6000" w:rsidRDefault="00274EE0" w:rsidP="00274EE0">
      <w:pPr>
        <w:pStyle w:val="Odsekzoznamu"/>
        <w:jc w:val="center"/>
        <w:rPr>
          <w:rFonts w:ascii="Times New Roman" w:hAnsi="Times New Roman"/>
          <w:b/>
          <w:sz w:val="22"/>
          <w:szCs w:val="22"/>
        </w:rPr>
      </w:pPr>
      <w:r w:rsidRPr="000A6000">
        <w:rPr>
          <w:rFonts w:ascii="Times New Roman" w:hAnsi="Times New Roman"/>
          <w:b/>
          <w:sz w:val="22"/>
          <w:szCs w:val="22"/>
        </w:rPr>
        <w:t>Uznesenie</w:t>
      </w:r>
    </w:p>
    <w:p w:rsidR="00274EE0" w:rsidRPr="000A6000" w:rsidRDefault="00274EE0" w:rsidP="00274EE0">
      <w:pPr>
        <w:pStyle w:val="Odsekzoznamu"/>
        <w:jc w:val="center"/>
        <w:rPr>
          <w:rFonts w:ascii="Times New Roman" w:hAnsi="Times New Roman"/>
          <w:b/>
          <w:sz w:val="22"/>
          <w:szCs w:val="22"/>
        </w:rPr>
      </w:pPr>
      <w:r w:rsidRPr="000A6000">
        <w:rPr>
          <w:rFonts w:ascii="Times New Roman" w:hAnsi="Times New Roman"/>
          <w:b/>
          <w:sz w:val="22"/>
          <w:szCs w:val="22"/>
        </w:rPr>
        <w:t>č. 11/2019/10</w:t>
      </w:r>
      <w:r w:rsidR="00353410" w:rsidRPr="000A6000">
        <w:rPr>
          <w:rFonts w:ascii="Times New Roman" w:hAnsi="Times New Roman"/>
          <w:b/>
          <w:sz w:val="22"/>
          <w:szCs w:val="22"/>
        </w:rPr>
        <w:t>3</w:t>
      </w:r>
    </w:p>
    <w:p w:rsidR="004658CB" w:rsidRPr="000A6000" w:rsidRDefault="004658CB" w:rsidP="00274EE0">
      <w:pPr>
        <w:rPr>
          <w:sz w:val="22"/>
          <w:szCs w:val="22"/>
        </w:rPr>
      </w:pPr>
    </w:p>
    <w:p w:rsidR="00274EE0" w:rsidRPr="000A6000" w:rsidRDefault="00274EE0" w:rsidP="00274EE0">
      <w:pPr>
        <w:rPr>
          <w:sz w:val="22"/>
          <w:szCs w:val="22"/>
        </w:rPr>
      </w:pPr>
      <w:r w:rsidRPr="000A6000">
        <w:rPr>
          <w:sz w:val="22"/>
          <w:szCs w:val="22"/>
        </w:rPr>
        <w:t>Obecné zastupiteľstvo schvaľuje</w:t>
      </w:r>
      <w:r w:rsidR="004658CB" w:rsidRPr="000A6000">
        <w:rPr>
          <w:sz w:val="22"/>
          <w:szCs w:val="22"/>
        </w:rPr>
        <w:t xml:space="preserve"> jednosmernej premávky / s označením/ </w:t>
      </w:r>
      <w:r w:rsidRPr="000A6000">
        <w:rPr>
          <w:sz w:val="22"/>
          <w:szCs w:val="22"/>
        </w:rPr>
        <w:t xml:space="preserve"> na konci ulice Bihariho smerom na cintorín kde je časť cesty veľmi úzka.</w:t>
      </w:r>
    </w:p>
    <w:p w:rsidR="00274EE0" w:rsidRPr="000A6000" w:rsidRDefault="00274EE0" w:rsidP="00274EE0">
      <w:pPr>
        <w:rPr>
          <w:b/>
          <w:sz w:val="22"/>
          <w:szCs w:val="22"/>
        </w:rPr>
      </w:pPr>
    </w:p>
    <w:p w:rsidR="00B666C1" w:rsidRPr="000A6000" w:rsidRDefault="00F330CE" w:rsidP="00F330CE">
      <w:pPr>
        <w:pStyle w:val="Odsekzoznamu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0A6000">
        <w:rPr>
          <w:rFonts w:ascii="Times New Roman" w:hAnsi="Times New Roman"/>
          <w:sz w:val="22"/>
          <w:szCs w:val="22"/>
        </w:rPr>
        <w:t xml:space="preserve">Starostka obce navrhuje premiestniť </w:t>
      </w:r>
      <w:r w:rsidR="004658CB" w:rsidRPr="000A6000">
        <w:rPr>
          <w:rFonts w:ascii="Times New Roman" w:hAnsi="Times New Roman"/>
          <w:sz w:val="22"/>
          <w:szCs w:val="22"/>
        </w:rPr>
        <w:t xml:space="preserve">vyznačenie </w:t>
      </w:r>
      <w:proofErr w:type="spellStart"/>
      <w:r w:rsidRPr="000A6000">
        <w:rPr>
          <w:rFonts w:ascii="Times New Roman" w:hAnsi="Times New Roman"/>
          <w:sz w:val="22"/>
          <w:szCs w:val="22"/>
        </w:rPr>
        <w:t>tabuľ</w:t>
      </w:r>
      <w:r w:rsidR="004658CB" w:rsidRPr="000A6000">
        <w:rPr>
          <w:rFonts w:ascii="Times New Roman" w:hAnsi="Times New Roman"/>
          <w:sz w:val="22"/>
          <w:szCs w:val="22"/>
        </w:rPr>
        <w:t>e</w:t>
      </w:r>
      <w:proofErr w:type="spellEnd"/>
      <w:r w:rsidR="004658CB" w:rsidRPr="000A6000">
        <w:rPr>
          <w:rFonts w:ascii="Times New Roman" w:hAnsi="Times New Roman"/>
          <w:sz w:val="22"/>
          <w:szCs w:val="22"/>
        </w:rPr>
        <w:t xml:space="preserve"> začiatok a koniec </w:t>
      </w:r>
      <w:r w:rsidRPr="000A6000">
        <w:rPr>
          <w:rFonts w:ascii="Times New Roman" w:hAnsi="Times New Roman"/>
          <w:sz w:val="22"/>
          <w:szCs w:val="22"/>
        </w:rPr>
        <w:t xml:space="preserve"> obce </w:t>
      </w:r>
      <w:r w:rsidR="00B666C1" w:rsidRPr="000A6000">
        <w:rPr>
          <w:rFonts w:ascii="Times New Roman" w:hAnsi="Times New Roman"/>
          <w:sz w:val="22"/>
          <w:szCs w:val="22"/>
        </w:rPr>
        <w:t>pred</w:t>
      </w:r>
      <w:r w:rsidRPr="000A6000">
        <w:rPr>
          <w:rFonts w:ascii="Times New Roman" w:hAnsi="Times New Roman"/>
          <w:sz w:val="22"/>
          <w:szCs w:val="22"/>
        </w:rPr>
        <w:t xml:space="preserve"> železničn</w:t>
      </w:r>
      <w:r w:rsidR="00B666C1" w:rsidRPr="000A6000">
        <w:rPr>
          <w:rFonts w:ascii="Times New Roman" w:hAnsi="Times New Roman"/>
          <w:sz w:val="22"/>
          <w:szCs w:val="22"/>
        </w:rPr>
        <w:t xml:space="preserve">ým </w:t>
      </w:r>
      <w:r w:rsidRPr="000A6000">
        <w:rPr>
          <w:rFonts w:ascii="Times New Roman" w:hAnsi="Times New Roman"/>
          <w:sz w:val="22"/>
          <w:szCs w:val="22"/>
        </w:rPr>
        <w:t xml:space="preserve"> priecestí</w:t>
      </w:r>
      <w:r w:rsidR="00B666C1" w:rsidRPr="000A6000">
        <w:rPr>
          <w:rFonts w:ascii="Times New Roman" w:hAnsi="Times New Roman"/>
          <w:sz w:val="22"/>
          <w:szCs w:val="22"/>
        </w:rPr>
        <w:t xml:space="preserve">m </w:t>
      </w:r>
      <w:r w:rsidR="00030AF5" w:rsidRPr="000A6000">
        <w:rPr>
          <w:rFonts w:ascii="Times New Roman" w:hAnsi="Times New Roman"/>
          <w:sz w:val="22"/>
          <w:szCs w:val="22"/>
        </w:rPr>
        <w:t xml:space="preserve"> až p</w:t>
      </w:r>
      <w:r w:rsidR="00B666C1" w:rsidRPr="000A6000">
        <w:rPr>
          <w:rFonts w:ascii="Times New Roman" w:hAnsi="Times New Roman"/>
          <w:sz w:val="22"/>
          <w:szCs w:val="22"/>
        </w:rPr>
        <w:t>red</w:t>
      </w:r>
      <w:r w:rsidR="00030AF5" w:rsidRPr="000A60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D6BE9" w:rsidRPr="000A6000">
        <w:rPr>
          <w:rFonts w:ascii="Times New Roman" w:hAnsi="Times New Roman"/>
          <w:sz w:val="22"/>
          <w:szCs w:val="22"/>
        </w:rPr>
        <w:t>Vadkacsa</w:t>
      </w:r>
      <w:proofErr w:type="spellEnd"/>
      <w:r w:rsidR="008D6BE9" w:rsidRPr="000A6000">
        <w:rPr>
          <w:rFonts w:ascii="Times New Roman" w:hAnsi="Times New Roman"/>
          <w:sz w:val="22"/>
          <w:szCs w:val="22"/>
        </w:rPr>
        <w:t xml:space="preserve"> arénu nakoľko</w:t>
      </w:r>
      <w:r w:rsidR="004658CB" w:rsidRPr="000A6000">
        <w:rPr>
          <w:rFonts w:ascii="Times New Roman" w:hAnsi="Times New Roman"/>
          <w:sz w:val="22"/>
          <w:szCs w:val="22"/>
        </w:rPr>
        <w:t xml:space="preserve"> tu je určená hranica zastavaného územia, </w:t>
      </w:r>
      <w:r w:rsidR="00AE3E17" w:rsidRPr="000A6000">
        <w:rPr>
          <w:rFonts w:ascii="Times New Roman" w:hAnsi="Times New Roman"/>
          <w:sz w:val="22"/>
          <w:szCs w:val="22"/>
        </w:rPr>
        <w:t xml:space="preserve"> na základe schváleného územného plánu</w:t>
      </w:r>
      <w:r w:rsidR="00EF7056" w:rsidRPr="000A6000">
        <w:rPr>
          <w:rFonts w:ascii="Times New Roman" w:hAnsi="Times New Roman"/>
          <w:sz w:val="22"/>
          <w:szCs w:val="22"/>
        </w:rPr>
        <w:t>,</w:t>
      </w:r>
      <w:r w:rsidR="00B666C1" w:rsidRPr="000A6000">
        <w:rPr>
          <w:rFonts w:ascii="Times New Roman" w:hAnsi="Times New Roman"/>
          <w:sz w:val="22"/>
          <w:szCs w:val="22"/>
        </w:rPr>
        <w:t xml:space="preserve"> a </w:t>
      </w:r>
      <w:r w:rsidR="008D6BE9" w:rsidRPr="000A6000">
        <w:rPr>
          <w:rFonts w:ascii="Times New Roman" w:hAnsi="Times New Roman"/>
          <w:sz w:val="22"/>
          <w:szCs w:val="22"/>
        </w:rPr>
        <w:t xml:space="preserve"> </w:t>
      </w:r>
      <w:r w:rsidR="00AE3E17" w:rsidRPr="000A6000">
        <w:rPr>
          <w:rFonts w:ascii="Times New Roman" w:hAnsi="Times New Roman"/>
          <w:sz w:val="22"/>
          <w:szCs w:val="22"/>
        </w:rPr>
        <w:t>je v zámere  pri železnici vybudovať odstavnú plochu</w:t>
      </w:r>
      <w:r w:rsidR="00B666C1" w:rsidRPr="000A6000">
        <w:rPr>
          <w:rFonts w:ascii="Times New Roman" w:hAnsi="Times New Roman"/>
          <w:sz w:val="22"/>
          <w:szCs w:val="22"/>
        </w:rPr>
        <w:t>, pre parkovanie áut, a odkladanie bicyklov., ktoré pri konzultácii so železnicami SR</w:t>
      </w:r>
      <w:r w:rsidR="00C9554B" w:rsidRPr="000A6000">
        <w:rPr>
          <w:rFonts w:ascii="Times New Roman" w:hAnsi="Times New Roman"/>
          <w:sz w:val="22"/>
          <w:szCs w:val="22"/>
        </w:rPr>
        <w:t xml:space="preserve">, </w:t>
      </w:r>
      <w:r w:rsidR="00B666C1" w:rsidRPr="000A6000">
        <w:rPr>
          <w:rFonts w:ascii="Times New Roman" w:hAnsi="Times New Roman"/>
          <w:sz w:val="22"/>
          <w:szCs w:val="22"/>
        </w:rPr>
        <w:t xml:space="preserve"> táto plocha</w:t>
      </w:r>
      <w:r w:rsidR="00C9554B" w:rsidRPr="000A6000">
        <w:rPr>
          <w:rFonts w:ascii="Times New Roman" w:hAnsi="Times New Roman"/>
          <w:sz w:val="22"/>
          <w:szCs w:val="22"/>
        </w:rPr>
        <w:t xml:space="preserve"> má</w:t>
      </w:r>
      <w:r w:rsidR="00B666C1" w:rsidRPr="000A6000">
        <w:rPr>
          <w:rFonts w:ascii="Times New Roman" w:hAnsi="Times New Roman"/>
          <w:sz w:val="22"/>
          <w:szCs w:val="22"/>
        </w:rPr>
        <w:t xml:space="preserve"> byť v intraviláne obce.</w:t>
      </w:r>
    </w:p>
    <w:p w:rsidR="00B666C1" w:rsidRPr="000A6000" w:rsidRDefault="00B666C1" w:rsidP="008D6BE9">
      <w:pPr>
        <w:jc w:val="both"/>
        <w:rPr>
          <w:sz w:val="22"/>
          <w:szCs w:val="22"/>
        </w:rPr>
      </w:pPr>
    </w:p>
    <w:p w:rsidR="008D6BE9" w:rsidRPr="000A6000" w:rsidRDefault="008D6BE9" w:rsidP="008D6BE9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Starostka obce požiadala o hlasovanie :</w:t>
      </w:r>
    </w:p>
    <w:p w:rsidR="008D6BE9" w:rsidRPr="000A6000" w:rsidRDefault="008D6BE9" w:rsidP="008D6BE9">
      <w:pPr>
        <w:jc w:val="both"/>
        <w:rPr>
          <w:sz w:val="22"/>
          <w:szCs w:val="22"/>
        </w:rPr>
      </w:pPr>
    </w:p>
    <w:p w:rsidR="008D6BE9" w:rsidRPr="000A6000" w:rsidRDefault="00353410" w:rsidP="008D6BE9">
      <w:pPr>
        <w:jc w:val="both"/>
        <w:rPr>
          <w:sz w:val="22"/>
          <w:szCs w:val="22"/>
          <w:u w:val="single"/>
        </w:rPr>
      </w:pPr>
      <w:r w:rsidRPr="000A6000">
        <w:rPr>
          <w:sz w:val="22"/>
          <w:szCs w:val="22"/>
          <w:u w:val="single"/>
        </w:rPr>
        <w:lastRenderedPageBreak/>
        <w:t>Hlasovanie č. 13</w:t>
      </w:r>
    </w:p>
    <w:p w:rsidR="008D6BE9" w:rsidRPr="000A6000" w:rsidRDefault="008D6BE9" w:rsidP="008D6BE9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Prítomní: 7</w:t>
      </w:r>
    </w:p>
    <w:p w:rsidR="008D6BE9" w:rsidRPr="000A6000" w:rsidRDefault="006D4D78" w:rsidP="008D6BE9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Za: 6</w:t>
      </w:r>
    </w:p>
    <w:p w:rsidR="008D6BE9" w:rsidRPr="000A6000" w:rsidRDefault="008D6BE9" w:rsidP="008D6BE9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Proti: 0</w:t>
      </w:r>
    </w:p>
    <w:p w:rsidR="008D6BE9" w:rsidRPr="000A6000" w:rsidRDefault="006D4D78" w:rsidP="008D6BE9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Zdržal sa: 1  Varga</w:t>
      </w:r>
    </w:p>
    <w:p w:rsidR="008D6BE9" w:rsidRPr="000A6000" w:rsidRDefault="008D6BE9" w:rsidP="008D6BE9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Nehlasoval: 0</w:t>
      </w:r>
    </w:p>
    <w:p w:rsidR="000A6000" w:rsidRPr="000A6000" w:rsidRDefault="000A6000" w:rsidP="008D6BE9">
      <w:pPr>
        <w:jc w:val="both"/>
        <w:rPr>
          <w:sz w:val="22"/>
          <w:szCs w:val="22"/>
        </w:rPr>
      </w:pPr>
    </w:p>
    <w:p w:rsidR="000A6000" w:rsidRPr="000A6000" w:rsidRDefault="000A6000" w:rsidP="008D6BE9">
      <w:pPr>
        <w:jc w:val="both"/>
        <w:rPr>
          <w:sz w:val="22"/>
          <w:szCs w:val="22"/>
        </w:rPr>
      </w:pPr>
    </w:p>
    <w:p w:rsidR="008D6BE9" w:rsidRPr="000A6000" w:rsidRDefault="008D6BE9" w:rsidP="008D6BE9">
      <w:pPr>
        <w:ind w:left="3540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  Uznesenie</w:t>
      </w:r>
    </w:p>
    <w:p w:rsidR="008D6BE9" w:rsidRPr="000A6000" w:rsidRDefault="008D6BE9" w:rsidP="008D6BE9">
      <w:pPr>
        <w:ind w:left="2832" w:firstLine="708"/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 xml:space="preserve">          č. 11/2019/10</w:t>
      </w:r>
      <w:r w:rsidR="00353410" w:rsidRPr="000A6000">
        <w:rPr>
          <w:b/>
          <w:sz w:val="22"/>
          <w:szCs w:val="22"/>
        </w:rPr>
        <w:t>4</w:t>
      </w:r>
    </w:p>
    <w:p w:rsidR="008167FC" w:rsidRPr="000A6000" w:rsidRDefault="008167FC" w:rsidP="008D6BE9">
      <w:pPr>
        <w:ind w:left="2832" w:firstLine="708"/>
        <w:jc w:val="both"/>
        <w:rPr>
          <w:b/>
          <w:sz w:val="22"/>
          <w:szCs w:val="22"/>
        </w:rPr>
      </w:pPr>
    </w:p>
    <w:p w:rsidR="008167FC" w:rsidRPr="000A6000" w:rsidRDefault="008167FC" w:rsidP="008D6BE9">
      <w:pPr>
        <w:ind w:left="2832" w:firstLine="708"/>
        <w:jc w:val="both"/>
        <w:rPr>
          <w:b/>
          <w:sz w:val="22"/>
          <w:szCs w:val="22"/>
        </w:rPr>
      </w:pPr>
    </w:p>
    <w:p w:rsidR="000E740B" w:rsidRPr="000A6000" w:rsidRDefault="000E740B" w:rsidP="000E740B">
      <w:pPr>
        <w:jc w:val="both"/>
        <w:rPr>
          <w:b/>
          <w:sz w:val="22"/>
          <w:szCs w:val="22"/>
        </w:rPr>
      </w:pPr>
      <w:r w:rsidRPr="000A6000">
        <w:rPr>
          <w:b/>
          <w:sz w:val="22"/>
          <w:szCs w:val="22"/>
        </w:rPr>
        <w:t>Obecné zastupiteľstvo schvaľuje premiestnenie</w:t>
      </w:r>
      <w:r w:rsidR="00C9554B" w:rsidRPr="000A6000">
        <w:rPr>
          <w:b/>
          <w:sz w:val="22"/>
          <w:szCs w:val="22"/>
        </w:rPr>
        <w:t xml:space="preserve"> vyznačenie </w:t>
      </w:r>
      <w:r w:rsidRPr="000A6000">
        <w:rPr>
          <w:b/>
          <w:sz w:val="22"/>
          <w:szCs w:val="22"/>
        </w:rPr>
        <w:t xml:space="preserve"> tabule</w:t>
      </w:r>
      <w:r w:rsidR="00C9554B" w:rsidRPr="000A6000">
        <w:rPr>
          <w:b/>
          <w:sz w:val="22"/>
          <w:szCs w:val="22"/>
        </w:rPr>
        <w:t xml:space="preserve"> začiatok a koniec </w:t>
      </w:r>
      <w:r w:rsidRPr="000A6000">
        <w:rPr>
          <w:b/>
          <w:sz w:val="22"/>
          <w:szCs w:val="22"/>
        </w:rPr>
        <w:t xml:space="preserve"> obce po železničné priecestie k </w:t>
      </w:r>
      <w:proofErr w:type="spellStart"/>
      <w:r w:rsidRPr="000A6000">
        <w:rPr>
          <w:b/>
          <w:sz w:val="22"/>
          <w:szCs w:val="22"/>
        </w:rPr>
        <w:t>Vadkacsa</w:t>
      </w:r>
      <w:proofErr w:type="spellEnd"/>
      <w:r w:rsidRPr="000A6000">
        <w:rPr>
          <w:b/>
          <w:sz w:val="22"/>
          <w:szCs w:val="22"/>
        </w:rPr>
        <w:t xml:space="preserve"> aréne.</w:t>
      </w:r>
    </w:p>
    <w:p w:rsidR="00EE59E8" w:rsidRPr="000A6000" w:rsidRDefault="00EE59E8" w:rsidP="00EE59E8">
      <w:pPr>
        <w:pStyle w:val="Odsekzoznamu"/>
        <w:jc w:val="both"/>
        <w:rPr>
          <w:rFonts w:ascii="Times New Roman" w:hAnsi="Times New Roman"/>
          <w:sz w:val="22"/>
          <w:szCs w:val="22"/>
        </w:rPr>
      </w:pPr>
    </w:p>
    <w:p w:rsidR="00441F3D" w:rsidRPr="000A6000" w:rsidRDefault="006630D9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Diskusia</w:t>
      </w:r>
    </w:p>
    <w:p w:rsidR="006630D9" w:rsidRPr="000A6000" w:rsidRDefault="006630D9" w:rsidP="00441F3D">
      <w:pPr>
        <w:jc w:val="both"/>
        <w:rPr>
          <w:sz w:val="22"/>
          <w:szCs w:val="22"/>
        </w:rPr>
      </w:pPr>
      <w:proofErr w:type="spellStart"/>
      <w:r w:rsidRPr="000A6000">
        <w:rPr>
          <w:sz w:val="22"/>
          <w:szCs w:val="22"/>
        </w:rPr>
        <w:t>Občanka</w:t>
      </w:r>
      <w:proofErr w:type="spellEnd"/>
      <w:r w:rsidRPr="000A6000">
        <w:rPr>
          <w:sz w:val="22"/>
          <w:szCs w:val="22"/>
        </w:rPr>
        <w:t xml:space="preserve"> obce p. Molnárová vyjadrila svoj názor, že je neľudské aby poslanci nesc</w:t>
      </w:r>
      <w:r w:rsidR="00EF7056" w:rsidRPr="000A6000">
        <w:rPr>
          <w:sz w:val="22"/>
          <w:szCs w:val="22"/>
        </w:rPr>
        <w:t xml:space="preserve">hválili aspoň symbolickú sumu do mesta Prešov. Ďalej sa vyjadrila, že pri novom VZN o miestnych daniach a o miestnom poplatku za komunálne odpady mohli poskytnúť zľavy napr. ZŤP a pod. </w:t>
      </w:r>
    </w:p>
    <w:p w:rsidR="0030317C" w:rsidRPr="000A6000" w:rsidRDefault="0030317C" w:rsidP="00441F3D">
      <w:pPr>
        <w:jc w:val="both"/>
        <w:rPr>
          <w:sz w:val="22"/>
          <w:szCs w:val="22"/>
        </w:rPr>
      </w:pPr>
    </w:p>
    <w:p w:rsidR="0030317C" w:rsidRPr="000A6000" w:rsidRDefault="0030317C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Pani </w:t>
      </w:r>
      <w:proofErr w:type="spellStart"/>
      <w:r w:rsidRPr="000A6000">
        <w:rPr>
          <w:sz w:val="22"/>
          <w:szCs w:val="22"/>
        </w:rPr>
        <w:t>Mandáková</w:t>
      </w:r>
      <w:proofErr w:type="spellEnd"/>
      <w:r w:rsidRPr="000A6000">
        <w:rPr>
          <w:sz w:val="22"/>
          <w:szCs w:val="22"/>
        </w:rPr>
        <w:t xml:space="preserve"> žiada výrub stromov v cintoríne.</w:t>
      </w:r>
    </w:p>
    <w:p w:rsidR="0030317C" w:rsidRPr="000A6000" w:rsidRDefault="0030317C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Pani Koreňová sa vyjadrila, že ak je málo miesta je potrebné zrušiť tie hroby za ktoré neplatia a aby v cintoríne boli smetné nádoby na kahance a umelú hmotu. Starostka obce dala na vedomie p. Koreňovej že od vyvesenia tohto oznamu ktorý je na cintoríne majú občania 3 roky tak  zatiaľ nie je možné zrušiť</w:t>
      </w:r>
      <w:r w:rsidR="00C9554B" w:rsidRPr="000A6000">
        <w:rPr>
          <w:sz w:val="22"/>
          <w:szCs w:val="22"/>
        </w:rPr>
        <w:t xml:space="preserve"> jestvujúce hrobové miesta</w:t>
      </w:r>
      <w:r w:rsidRPr="000A6000">
        <w:rPr>
          <w:sz w:val="22"/>
          <w:szCs w:val="22"/>
        </w:rPr>
        <w:t>. Smetné nádoby sú pripravené na kahance a umelú hmotu na selektovanie tohto druhu odpadu.</w:t>
      </w:r>
    </w:p>
    <w:p w:rsidR="0030317C" w:rsidRPr="000A6000" w:rsidRDefault="0030317C" w:rsidP="00441F3D">
      <w:pPr>
        <w:jc w:val="both"/>
        <w:rPr>
          <w:sz w:val="22"/>
          <w:szCs w:val="22"/>
        </w:rPr>
      </w:pPr>
    </w:p>
    <w:p w:rsidR="0030317C" w:rsidRPr="000A6000" w:rsidRDefault="0030317C" w:rsidP="00441F3D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Poslanec Domonkos zdôraznil občanom, že je veľmi dôležité aby selektovali odpad, nakoľko od toho sa odvíja koľko budeme v budúcnosti platiť za odpad.</w:t>
      </w:r>
    </w:p>
    <w:p w:rsidR="00441F3D" w:rsidRPr="000A6000" w:rsidRDefault="00441F3D" w:rsidP="00441F3D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Po vyčerpaní všetkých bodoch programu starostka obce sa poďakovala za účasť a ukončila zasadnutie obecného zastupiteľstva.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</w:p>
    <w:p w:rsidR="005F03D0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</w:p>
    <w:p w:rsidR="0030317C" w:rsidRPr="000A6000" w:rsidRDefault="005F03D0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="0030317C" w:rsidRPr="000A6000">
        <w:rPr>
          <w:sz w:val="22"/>
          <w:szCs w:val="22"/>
        </w:rPr>
        <w:tab/>
        <w:t>______________________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  <w:t xml:space="preserve">    Júlia Gányovicsová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  <w:t xml:space="preserve">        </w:t>
      </w:r>
      <w:r w:rsidR="005F03D0" w:rsidRPr="000A6000">
        <w:rPr>
          <w:sz w:val="22"/>
          <w:szCs w:val="22"/>
        </w:rPr>
        <w:t>s</w:t>
      </w:r>
      <w:r w:rsidRPr="000A6000">
        <w:rPr>
          <w:sz w:val="22"/>
          <w:szCs w:val="22"/>
        </w:rPr>
        <w:t xml:space="preserve">tarostka obce 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5F03D0" w:rsidRPr="000A6000" w:rsidRDefault="005F03D0" w:rsidP="0030317C">
      <w:pPr>
        <w:jc w:val="both"/>
        <w:rPr>
          <w:sz w:val="22"/>
          <w:szCs w:val="22"/>
        </w:rPr>
      </w:pPr>
    </w:p>
    <w:p w:rsidR="005F03D0" w:rsidRPr="000A6000" w:rsidRDefault="005F03D0" w:rsidP="0030317C">
      <w:pPr>
        <w:jc w:val="both"/>
        <w:rPr>
          <w:sz w:val="22"/>
          <w:szCs w:val="22"/>
        </w:rPr>
      </w:pPr>
    </w:p>
    <w:p w:rsidR="005F03D0" w:rsidRPr="000A6000" w:rsidRDefault="005F03D0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Overovatelia zápisnice :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Iveta Moraveková </w:t>
      </w:r>
      <w:r w:rsidRPr="000A6000">
        <w:rPr>
          <w:sz w:val="22"/>
          <w:szCs w:val="22"/>
        </w:rPr>
        <w:tab/>
        <w:t>_________________________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Lóránt Kázmér </w:t>
      </w:r>
      <w:r w:rsidRPr="000A6000">
        <w:rPr>
          <w:sz w:val="22"/>
          <w:szCs w:val="22"/>
        </w:rPr>
        <w:tab/>
        <w:t xml:space="preserve">  </w:t>
      </w:r>
      <w:r w:rsidR="000A6000">
        <w:rPr>
          <w:sz w:val="22"/>
          <w:szCs w:val="22"/>
        </w:rPr>
        <w:tab/>
      </w:r>
      <w:r w:rsidRPr="000A6000">
        <w:rPr>
          <w:sz w:val="22"/>
          <w:szCs w:val="22"/>
        </w:rPr>
        <w:t>________________________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>Zapisovateľka :</w:t>
      </w: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  <w:r w:rsidRPr="000A6000">
        <w:rPr>
          <w:sz w:val="22"/>
          <w:szCs w:val="22"/>
        </w:rPr>
        <w:t xml:space="preserve">Klaudia </w:t>
      </w:r>
      <w:proofErr w:type="spellStart"/>
      <w:r w:rsidRPr="000A6000">
        <w:rPr>
          <w:sz w:val="22"/>
          <w:szCs w:val="22"/>
        </w:rPr>
        <w:t>Lőrinczy</w:t>
      </w:r>
      <w:proofErr w:type="spellEnd"/>
      <w:r w:rsidRPr="000A6000">
        <w:rPr>
          <w:sz w:val="22"/>
          <w:szCs w:val="22"/>
        </w:rPr>
        <w:t xml:space="preserve"> Žigová ______________________</w:t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  <w:r w:rsidRPr="000A6000">
        <w:rPr>
          <w:sz w:val="22"/>
          <w:szCs w:val="22"/>
        </w:rPr>
        <w:tab/>
      </w: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sz w:val="22"/>
          <w:szCs w:val="22"/>
        </w:rPr>
      </w:pPr>
    </w:p>
    <w:p w:rsidR="0030317C" w:rsidRPr="000A6000" w:rsidRDefault="0030317C" w:rsidP="0030317C">
      <w:pPr>
        <w:jc w:val="both"/>
        <w:rPr>
          <w:b/>
          <w:sz w:val="22"/>
          <w:szCs w:val="22"/>
        </w:rPr>
      </w:pPr>
    </w:p>
    <w:p w:rsidR="00441F3D" w:rsidRPr="000A6000" w:rsidRDefault="00441F3D" w:rsidP="00184828">
      <w:pPr>
        <w:jc w:val="both"/>
        <w:rPr>
          <w:bCs/>
          <w:sz w:val="22"/>
          <w:szCs w:val="22"/>
        </w:rPr>
      </w:pPr>
    </w:p>
    <w:p w:rsidR="00184828" w:rsidRPr="000A6000" w:rsidRDefault="00184828" w:rsidP="00184828">
      <w:pPr>
        <w:spacing w:line="360" w:lineRule="auto"/>
        <w:jc w:val="both"/>
        <w:rPr>
          <w:bCs/>
          <w:sz w:val="22"/>
          <w:szCs w:val="22"/>
        </w:rPr>
      </w:pPr>
    </w:p>
    <w:p w:rsidR="00742052" w:rsidRPr="000A6000" w:rsidRDefault="00742052" w:rsidP="001B0FE4">
      <w:pPr>
        <w:jc w:val="both"/>
        <w:rPr>
          <w:bCs/>
          <w:sz w:val="22"/>
          <w:szCs w:val="22"/>
        </w:rPr>
      </w:pPr>
    </w:p>
    <w:sectPr w:rsidR="00742052" w:rsidRPr="000A6000" w:rsidSect="0030317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BF8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4A1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304D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A4E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13F5"/>
    <w:multiLevelType w:val="hybridMultilevel"/>
    <w:tmpl w:val="2CCCF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5324"/>
    <w:multiLevelType w:val="hybridMultilevel"/>
    <w:tmpl w:val="A386B81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4B43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5E0F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CA8"/>
    <w:multiLevelType w:val="hybridMultilevel"/>
    <w:tmpl w:val="EEFA8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AAD"/>
    <w:multiLevelType w:val="hybridMultilevel"/>
    <w:tmpl w:val="EA8EE1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A1085D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2E04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5937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1389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365D"/>
    <w:multiLevelType w:val="hybridMultilevel"/>
    <w:tmpl w:val="052267D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5583"/>
    <w:multiLevelType w:val="hybridMultilevel"/>
    <w:tmpl w:val="85D25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3702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4342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55837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23296"/>
    <w:multiLevelType w:val="hybridMultilevel"/>
    <w:tmpl w:val="EF04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18"/>
  </w:num>
  <w:num w:numId="13">
    <w:abstractNumId w:val="19"/>
  </w:num>
  <w:num w:numId="14">
    <w:abstractNumId w:val="2"/>
  </w:num>
  <w:num w:numId="15">
    <w:abstractNumId w:val="6"/>
  </w:num>
  <w:num w:numId="16">
    <w:abstractNumId w:val="0"/>
  </w:num>
  <w:num w:numId="17">
    <w:abstractNumId w:val="15"/>
  </w:num>
  <w:num w:numId="18">
    <w:abstractNumId w:val="8"/>
  </w:num>
  <w:num w:numId="19">
    <w:abstractNumId w:val="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25"/>
    <w:rsid w:val="0001076C"/>
    <w:rsid w:val="00030AF5"/>
    <w:rsid w:val="000600BB"/>
    <w:rsid w:val="000959D4"/>
    <w:rsid w:val="000A6000"/>
    <w:rsid w:val="000E740B"/>
    <w:rsid w:val="00121802"/>
    <w:rsid w:val="00122958"/>
    <w:rsid w:val="00183C1D"/>
    <w:rsid w:val="00184828"/>
    <w:rsid w:val="001A7707"/>
    <w:rsid w:val="001B0FE4"/>
    <w:rsid w:val="001F2C1D"/>
    <w:rsid w:val="00253AAA"/>
    <w:rsid w:val="00256E6D"/>
    <w:rsid w:val="00274EE0"/>
    <w:rsid w:val="00286671"/>
    <w:rsid w:val="002F3F11"/>
    <w:rsid w:val="002F6D2F"/>
    <w:rsid w:val="0030317C"/>
    <w:rsid w:val="003403C9"/>
    <w:rsid w:val="0034508B"/>
    <w:rsid w:val="00353410"/>
    <w:rsid w:val="0039248D"/>
    <w:rsid w:val="003F4B1E"/>
    <w:rsid w:val="0043014C"/>
    <w:rsid w:val="00441622"/>
    <w:rsid w:val="00441F3D"/>
    <w:rsid w:val="0045285B"/>
    <w:rsid w:val="004658CB"/>
    <w:rsid w:val="004978BE"/>
    <w:rsid w:val="004E3346"/>
    <w:rsid w:val="00510E2A"/>
    <w:rsid w:val="00565B24"/>
    <w:rsid w:val="00595C4D"/>
    <w:rsid w:val="005B2F9F"/>
    <w:rsid w:val="005D322A"/>
    <w:rsid w:val="005F03D0"/>
    <w:rsid w:val="00627F9A"/>
    <w:rsid w:val="00656B93"/>
    <w:rsid w:val="006630D9"/>
    <w:rsid w:val="006A1361"/>
    <w:rsid w:val="006D4D78"/>
    <w:rsid w:val="006F52CA"/>
    <w:rsid w:val="00704D74"/>
    <w:rsid w:val="00742052"/>
    <w:rsid w:val="0075352B"/>
    <w:rsid w:val="00781489"/>
    <w:rsid w:val="007B1942"/>
    <w:rsid w:val="007E0A57"/>
    <w:rsid w:val="007E46AC"/>
    <w:rsid w:val="008167FC"/>
    <w:rsid w:val="008503AF"/>
    <w:rsid w:val="008A314C"/>
    <w:rsid w:val="008D6BE9"/>
    <w:rsid w:val="00931F58"/>
    <w:rsid w:val="00940ABE"/>
    <w:rsid w:val="009678F6"/>
    <w:rsid w:val="00977859"/>
    <w:rsid w:val="009C7A0B"/>
    <w:rsid w:val="00A1208F"/>
    <w:rsid w:val="00A2049E"/>
    <w:rsid w:val="00A61825"/>
    <w:rsid w:val="00A65429"/>
    <w:rsid w:val="00AE3E17"/>
    <w:rsid w:val="00B36922"/>
    <w:rsid w:val="00B4207E"/>
    <w:rsid w:val="00B666C1"/>
    <w:rsid w:val="00B94D79"/>
    <w:rsid w:val="00BF6046"/>
    <w:rsid w:val="00C22E8B"/>
    <w:rsid w:val="00C6520B"/>
    <w:rsid w:val="00C9082D"/>
    <w:rsid w:val="00C9554B"/>
    <w:rsid w:val="00CA25A6"/>
    <w:rsid w:val="00CA4C63"/>
    <w:rsid w:val="00CD71F0"/>
    <w:rsid w:val="00D21B2A"/>
    <w:rsid w:val="00D3442B"/>
    <w:rsid w:val="00D67054"/>
    <w:rsid w:val="00D6783D"/>
    <w:rsid w:val="00D8113A"/>
    <w:rsid w:val="00D90D8E"/>
    <w:rsid w:val="00DE5ADA"/>
    <w:rsid w:val="00DF4E80"/>
    <w:rsid w:val="00E47720"/>
    <w:rsid w:val="00ED12F8"/>
    <w:rsid w:val="00EE59E8"/>
    <w:rsid w:val="00EF7056"/>
    <w:rsid w:val="00F330CE"/>
    <w:rsid w:val="00F44D41"/>
    <w:rsid w:val="00FB390C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2B9F-4DB0-462D-B611-063DD7D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82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/>
      <w:ind w:left="1080" w:right="1080"/>
      <w:jc w:val="center"/>
    </w:pPr>
    <w:rPr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styleId="Odsekzoznamu">
    <w:name w:val="List Paragraph"/>
    <w:basedOn w:val="Normlny"/>
    <w:uiPriority w:val="34"/>
    <w:qFormat/>
    <w:rsid w:val="00A61825"/>
    <w:pPr>
      <w:spacing w:line="252" w:lineRule="auto"/>
      <w:ind w:left="720"/>
      <w:contextualSpacing/>
    </w:pPr>
    <w:rPr>
      <w:rFonts w:ascii="Calibri" w:eastAsia="Calibri" w:hAnsi="Calibri"/>
    </w:rPr>
  </w:style>
  <w:style w:type="character" w:styleId="Hypertextovprepojenie">
    <w:name w:val="Hyperlink"/>
    <w:basedOn w:val="Predvolenpsmoodseku"/>
    <w:uiPriority w:val="99"/>
    <w:unhideWhenUsed/>
    <w:rsid w:val="00F44D41"/>
    <w:rPr>
      <w:color w:val="99CA3C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90D8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j.sikuta@notar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24</cp:revision>
  <dcterms:created xsi:type="dcterms:W3CDTF">2020-01-09T10:22:00Z</dcterms:created>
  <dcterms:modified xsi:type="dcterms:W3CDTF">2020-01-20T09:15:00Z</dcterms:modified>
</cp:coreProperties>
</file>