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8B5674" w14:paraId="7798F4EE" w14:textId="77777777">
        <w:trPr>
          <w:trHeight w:val="585"/>
        </w:trPr>
        <w:tc>
          <w:tcPr>
            <w:tcW w:w="2561" w:type="dxa"/>
            <w:shd w:val="clear" w:color="auto" w:fill="B4C5E7"/>
          </w:tcPr>
          <w:p w14:paraId="0DDAD618" w14:textId="77777777" w:rsidR="008B5674" w:rsidRDefault="007137B2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1F541403" w14:textId="77777777" w:rsidR="008B5674" w:rsidRDefault="007137B2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779080E4" w14:textId="77777777" w:rsidR="008B5674" w:rsidRDefault="007137B2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7DADA7CE" w14:textId="77777777" w:rsidR="008B5674" w:rsidRDefault="007137B2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0A0B8925" w14:textId="77777777" w:rsidR="008B5674" w:rsidRDefault="007137B2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8B5674" w14:paraId="5F15EA0A" w14:textId="77777777">
        <w:trPr>
          <w:trHeight w:val="568"/>
        </w:trPr>
        <w:tc>
          <w:tcPr>
            <w:tcW w:w="2561" w:type="dxa"/>
            <w:shd w:val="clear" w:color="auto" w:fill="B4C5E7"/>
          </w:tcPr>
          <w:p w14:paraId="41F939E9" w14:textId="77777777" w:rsidR="008B5674" w:rsidRDefault="007137B2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112F6568" w14:textId="7285BD91" w:rsidR="008B5674" w:rsidRDefault="00C009D9" w:rsidP="007137B2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</w:t>
            </w:r>
            <w:r w:rsidR="000216D6">
              <w:rPr>
                <w:b/>
              </w:rPr>
              <w:t>Veľké Blahovo</w:t>
            </w:r>
          </w:p>
        </w:tc>
        <w:tc>
          <w:tcPr>
            <w:tcW w:w="2285" w:type="dxa"/>
            <w:shd w:val="clear" w:color="auto" w:fill="F1F1F1"/>
          </w:tcPr>
          <w:p w14:paraId="6251FE60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E98A088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405384AE" w14:textId="77777777" w:rsidR="008B5674" w:rsidRDefault="00C009D9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8B5674" w14:paraId="354E84EC" w14:textId="77777777">
        <w:trPr>
          <w:trHeight w:val="402"/>
        </w:trPr>
        <w:tc>
          <w:tcPr>
            <w:tcW w:w="2561" w:type="dxa"/>
            <w:shd w:val="clear" w:color="auto" w:fill="B4C5E7"/>
          </w:tcPr>
          <w:p w14:paraId="66C071E0" w14:textId="77777777" w:rsidR="008B5674" w:rsidRDefault="007137B2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7FDD7BF5" w14:textId="0D5C880E" w:rsidR="008B5674" w:rsidRDefault="00C009D9" w:rsidP="007137B2">
            <w:pPr>
              <w:pStyle w:val="TableParagraph"/>
              <w:spacing w:before="67"/>
              <w:ind w:left="0"/>
            </w:pPr>
            <w:r>
              <w:t xml:space="preserve"> 00305</w:t>
            </w:r>
            <w:r w:rsidR="000216D6">
              <w:t>804</w:t>
            </w:r>
          </w:p>
        </w:tc>
        <w:tc>
          <w:tcPr>
            <w:tcW w:w="2285" w:type="dxa"/>
            <w:shd w:val="clear" w:color="auto" w:fill="F1F1F1"/>
          </w:tcPr>
          <w:p w14:paraId="6EE9612F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A423998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29A836E4" w14:textId="77777777" w:rsidR="008B5674" w:rsidRDefault="00C009D9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8B5674" w14:paraId="1A9B4785" w14:textId="77777777">
        <w:trPr>
          <w:trHeight w:val="402"/>
        </w:trPr>
        <w:tc>
          <w:tcPr>
            <w:tcW w:w="2561" w:type="dxa"/>
            <w:shd w:val="clear" w:color="auto" w:fill="B4C5E7"/>
          </w:tcPr>
          <w:p w14:paraId="204E1F23" w14:textId="77777777" w:rsidR="008B5674" w:rsidRDefault="007137B2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700D4D8A" w14:textId="5053CEC4" w:rsidR="008B5674" w:rsidRDefault="00C009D9">
            <w:pPr>
              <w:pStyle w:val="TableParagraph"/>
              <w:spacing w:before="67"/>
            </w:pPr>
            <w:r>
              <w:t xml:space="preserve">930 </w:t>
            </w:r>
            <w:r w:rsidR="000216D6">
              <w:t>01 Veľké Blahovo 72</w:t>
            </w:r>
          </w:p>
        </w:tc>
        <w:tc>
          <w:tcPr>
            <w:tcW w:w="2285" w:type="dxa"/>
            <w:shd w:val="clear" w:color="auto" w:fill="F1F1F1"/>
          </w:tcPr>
          <w:p w14:paraId="4964A071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346BEBE3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2B453F54" w14:textId="77777777" w:rsidR="008B5674" w:rsidRDefault="00C009D9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8B5674" w14:paraId="543083BA" w14:textId="77777777">
        <w:trPr>
          <w:trHeight w:val="400"/>
        </w:trPr>
        <w:tc>
          <w:tcPr>
            <w:tcW w:w="2561" w:type="dxa"/>
            <w:shd w:val="clear" w:color="auto" w:fill="B4C5E7"/>
          </w:tcPr>
          <w:p w14:paraId="5213702A" w14:textId="77777777" w:rsidR="008B5674" w:rsidRDefault="007137B2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4EC2D399" w14:textId="1E6DAF0F" w:rsidR="008B5674" w:rsidRDefault="000216D6">
            <w:pPr>
              <w:pStyle w:val="TableParagraph"/>
              <w:spacing w:before="67"/>
            </w:pPr>
            <w:r>
              <w:t>obec.velkeblahovo</w:t>
            </w:r>
            <w:r w:rsidR="00C009D9">
              <w:t>@</w:t>
            </w:r>
            <w:r>
              <w:t>stonline</w:t>
            </w:r>
            <w:r w:rsidR="00C009D9">
              <w:t>.sk</w:t>
            </w:r>
          </w:p>
        </w:tc>
        <w:tc>
          <w:tcPr>
            <w:tcW w:w="2285" w:type="dxa"/>
            <w:shd w:val="clear" w:color="auto" w:fill="F1F1F1"/>
          </w:tcPr>
          <w:p w14:paraId="233C7458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61480CB0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241BA909" w14:textId="5BB7D7EE" w:rsidR="008B5674" w:rsidRDefault="000216D6">
            <w:pPr>
              <w:pStyle w:val="TableParagraph"/>
              <w:spacing w:before="67"/>
              <w:ind w:left="70"/>
            </w:pPr>
            <w:r>
              <w:t>zodp.osoba</w:t>
            </w:r>
            <w:r w:rsidR="00C009D9">
              <w:t>@</w:t>
            </w:r>
            <w:r>
              <w:t>velkeblahovo</w:t>
            </w:r>
            <w:r w:rsidR="00C009D9">
              <w:t>.sk</w:t>
            </w:r>
            <w:hyperlink r:id="rId6" w:history="1"/>
          </w:p>
        </w:tc>
      </w:tr>
      <w:tr w:rsidR="008B5674" w14:paraId="70A878F7" w14:textId="77777777">
        <w:trPr>
          <w:trHeight w:val="403"/>
        </w:trPr>
        <w:tc>
          <w:tcPr>
            <w:tcW w:w="2561" w:type="dxa"/>
            <w:shd w:val="clear" w:color="auto" w:fill="B4C5E7"/>
          </w:tcPr>
          <w:p w14:paraId="643A5F05" w14:textId="77777777" w:rsidR="008B5674" w:rsidRDefault="007137B2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2E5C2499" w14:textId="22715026" w:rsidR="008B5674" w:rsidRDefault="00C009D9" w:rsidP="007137B2">
            <w:pPr>
              <w:pStyle w:val="TableParagraph"/>
              <w:spacing w:before="67"/>
              <w:ind w:left="0"/>
            </w:pPr>
            <w:r>
              <w:t xml:space="preserve"> 031/55</w:t>
            </w:r>
            <w:r w:rsidR="000216D6">
              <w:t>22093</w:t>
            </w:r>
          </w:p>
        </w:tc>
        <w:tc>
          <w:tcPr>
            <w:tcW w:w="2285" w:type="dxa"/>
            <w:shd w:val="clear" w:color="auto" w:fill="F1F1F1"/>
          </w:tcPr>
          <w:p w14:paraId="1FF4DCFF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FCEED32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06E4061" w14:textId="77777777" w:rsidR="008B5674" w:rsidRPr="00C009D9" w:rsidRDefault="00C009D9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0A35909F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43F9E506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7C56BD19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64D3F909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3305B0A7" w14:textId="77777777" w:rsidR="008B5674" w:rsidRDefault="007137B2">
            <w:pPr>
              <w:pStyle w:val="TableParagraph"/>
              <w:spacing w:before="86"/>
            </w:pPr>
            <w:r>
              <w:t>Osobné údaje sú spracúvané pri vedení matriky (narodenia, úmrtia, sobáše).</w:t>
            </w:r>
          </w:p>
        </w:tc>
      </w:tr>
      <w:tr w:rsidR="008B5674" w14:paraId="390D14CB" w14:textId="77777777">
        <w:trPr>
          <w:trHeight w:val="805"/>
        </w:trPr>
        <w:tc>
          <w:tcPr>
            <w:tcW w:w="5526" w:type="dxa"/>
            <w:shd w:val="clear" w:color="auto" w:fill="B4C5E7"/>
          </w:tcPr>
          <w:p w14:paraId="26A15E65" w14:textId="77777777" w:rsidR="008B5674" w:rsidRDefault="008B5674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17AF1B57" w14:textId="77777777" w:rsidR="008B5674" w:rsidRDefault="007137B2">
            <w:pPr>
              <w:pStyle w:val="TableParagraph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33B8997F" w14:textId="77777777" w:rsidR="008B5674" w:rsidRDefault="007137B2">
            <w:pPr>
              <w:pStyle w:val="TableParagraph"/>
              <w:spacing w:line="254" w:lineRule="auto"/>
            </w:pPr>
            <w:r>
              <w:rPr>
                <w:w w:val="95"/>
              </w:rPr>
              <w:t>Zákon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154/1994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matrikách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v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znení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p.,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Zákon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124/2015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Z.z.,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ktorým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mení 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dopĺňa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zákon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Národnej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rady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Slovenskej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republiky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154/1994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matrikách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v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znení</w:t>
            </w:r>
          </w:p>
          <w:p w14:paraId="4BE55C27" w14:textId="77777777" w:rsidR="008B5674" w:rsidRDefault="007137B2">
            <w:pPr>
              <w:pStyle w:val="TableParagraph"/>
              <w:spacing w:before="1" w:line="249" w:lineRule="exact"/>
            </w:pPr>
            <w:r>
              <w:t>neskorších predpisov a ktorým sa menia a dopĺňajú niektoré zákony.</w:t>
            </w:r>
          </w:p>
        </w:tc>
      </w:tr>
      <w:tr w:rsidR="008B5674" w14:paraId="70DBD8B2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45E3744E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41F1B5E5" w14:textId="77777777" w:rsidR="008B5674" w:rsidRDefault="007137B2">
            <w:pPr>
              <w:pStyle w:val="TableParagraph"/>
              <w:spacing w:before="86"/>
            </w:pPr>
            <w:r>
              <w:t>občania obce a iné fyzické osoby</w:t>
            </w:r>
          </w:p>
        </w:tc>
      </w:tr>
      <w:tr w:rsidR="008B5674" w14:paraId="728E4371" w14:textId="77777777">
        <w:trPr>
          <w:trHeight w:val="439"/>
        </w:trPr>
        <w:tc>
          <w:tcPr>
            <w:tcW w:w="5526" w:type="dxa"/>
            <w:shd w:val="clear" w:color="auto" w:fill="B4C5E7"/>
          </w:tcPr>
          <w:p w14:paraId="3D1521F2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6EC40F5D" w14:textId="77777777" w:rsidR="008B5674" w:rsidRDefault="007137B2">
            <w:pPr>
              <w:pStyle w:val="TableParagraph"/>
              <w:spacing w:before="86"/>
            </w:pPr>
            <w:r>
              <w:t>bežné osobné údaje (+ identifikátor)</w:t>
            </w:r>
          </w:p>
        </w:tc>
      </w:tr>
      <w:tr w:rsidR="008B5674" w14:paraId="32E1A0D4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56BE2C2D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58B1AA5D" w14:textId="0E20E3D1" w:rsidR="008B5674" w:rsidRDefault="003E4011">
            <w:pPr>
              <w:pStyle w:val="TableParagraph"/>
              <w:spacing w:before="86"/>
            </w:pPr>
            <w:r>
              <w:t>Podľa registratúrneho poriadku Obce Veľké Blahovo</w:t>
            </w:r>
          </w:p>
        </w:tc>
      </w:tr>
      <w:tr w:rsidR="008B5674" w14:paraId="43E69F1C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14E3C633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01375C90" w14:textId="77777777" w:rsidR="008B5674" w:rsidRPr="00CC31C6" w:rsidRDefault="007137B2">
            <w:pPr>
              <w:pStyle w:val="TableParagraph"/>
              <w:spacing w:before="86"/>
              <w:rPr>
                <w:highlight w:val="yellow"/>
              </w:rPr>
            </w:pPr>
            <w:r w:rsidRPr="00A05476">
              <w:rPr>
                <w:w w:val="95"/>
              </w:rPr>
              <w:t>CISMA</w:t>
            </w:r>
          </w:p>
        </w:tc>
      </w:tr>
      <w:tr w:rsidR="008B5674" w14:paraId="0113E2CD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0172C1C1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2A7FBA1E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708B2428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72F07F8A" w14:textId="77777777" w:rsidR="008B5674" w:rsidRDefault="007137B2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0F59C803" w14:textId="77777777" w:rsidR="008B5674" w:rsidRDefault="007137B2">
            <w:pPr>
              <w:pStyle w:val="TableParagraph"/>
            </w:pPr>
            <w:r>
              <w:rPr>
                <w:w w:val="95"/>
              </w:rPr>
              <w:t>Dokumentácia bezpečnostných opatrení prevádzkovateľa a Smernica - Bezpečnostná</w:t>
            </w:r>
          </w:p>
          <w:p w14:paraId="025ACD85" w14:textId="77777777" w:rsidR="008B5674" w:rsidRDefault="007137B2">
            <w:pPr>
              <w:pStyle w:val="TableParagraph"/>
              <w:spacing w:before="15" w:line="249" w:lineRule="exact"/>
            </w:pPr>
            <w:r>
              <w:t>politika</w:t>
            </w:r>
          </w:p>
        </w:tc>
      </w:tr>
    </w:tbl>
    <w:p w14:paraId="24F6FF42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32AB4099" w14:textId="77777777" w:rsidR="008B5674" w:rsidRDefault="008B5674">
      <w:pPr>
        <w:pStyle w:val="BodyText"/>
        <w:spacing w:before="9" w:after="1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453DB091" w14:textId="77777777">
        <w:trPr>
          <w:trHeight w:val="403"/>
        </w:trPr>
        <w:tc>
          <w:tcPr>
            <w:tcW w:w="5526" w:type="dxa"/>
            <w:shd w:val="clear" w:color="auto" w:fill="B4C5E7"/>
          </w:tcPr>
          <w:p w14:paraId="6ED9FB35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3B8700FD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>
              <w:rPr>
                <w:b/>
              </w:rPr>
              <w:t xml:space="preserve">Matrika </w:t>
            </w:r>
            <w:r>
              <w:rPr>
                <w:b/>
                <w:w w:val="125"/>
              </w:rPr>
              <w:t xml:space="preserve">/ </w:t>
            </w:r>
            <w:r>
              <w:rPr>
                <w:b/>
              </w:rPr>
              <w:t>CISMA + Matrika (DOS)</w:t>
            </w:r>
          </w:p>
        </w:tc>
      </w:tr>
    </w:tbl>
    <w:p w14:paraId="6AAB8F87" w14:textId="77777777" w:rsidR="008B5674" w:rsidRDefault="008B5674">
      <w:pPr>
        <w:sectPr w:rsidR="008B5674">
          <w:headerReference w:type="default" r:id="rId7"/>
          <w:type w:val="continuous"/>
          <w:pgSz w:w="16840" w:h="11910" w:orient="landscape"/>
          <w:pgMar w:top="1160" w:right="1400" w:bottom="280" w:left="1600" w:header="724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003E27" w14:paraId="1602F9BC" w14:textId="77777777" w:rsidTr="00003E27">
        <w:trPr>
          <w:trHeight w:val="585"/>
        </w:trPr>
        <w:tc>
          <w:tcPr>
            <w:tcW w:w="2561" w:type="dxa"/>
            <w:shd w:val="clear" w:color="auto" w:fill="B4C5E7"/>
          </w:tcPr>
          <w:p w14:paraId="52AE1A9D" w14:textId="77777777" w:rsidR="00003E27" w:rsidRDefault="00003E27" w:rsidP="00003E27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lastRenderedPageBreak/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7C3FDA70" w14:textId="77777777" w:rsidR="00003E27" w:rsidRDefault="00003E27" w:rsidP="00003E27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38ABFFFC" w14:textId="77777777" w:rsidR="00003E27" w:rsidRDefault="00003E27" w:rsidP="00003E27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398845C8" w14:textId="77777777" w:rsidR="00003E27" w:rsidRDefault="00003E27" w:rsidP="00003E27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3BE9DE53" w14:textId="77777777" w:rsidR="00003E27" w:rsidRDefault="00003E27" w:rsidP="00003E27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003E27" w14:paraId="4C9D4C13" w14:textId="77777777" w:rsidTr="00003E27">
        <w:trPr>
          <w:trHeight w:val="568"/>
        </w:trPr>
        <w:tc>
          <w:tcPr>
            <w:tcW w:w="2561" w:type="dxa"/>
            <w:shd w:val="clear" w:color="auto" w:fill="B4C5E7"/>
          </w:tcPr>
          <w:p w14:paraId="0B336423" w14:textId="77777777" w:rsidR="00003E27" w:rsidRDefault="00003E27" w:rsidP="00003E27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4D954717" w14:textId="791B0174" w:rsidR="00003E27" w:rsidRDefault="00003E27" w:rsidP="00003E27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</w:t>
            </w:r>
            <w:r w:rsidR="00E46665">
              <w:rPr>
                <w:b/>
              </w:rPr>
              <w:t>Veľké Blahovo</w:t>
            </w:r>
          </w:p>
        </w:tc>
        <w:tc>
          <w:tcPr>
            <w:tcW w:w="2285" w:type="dxa"/>
            <w:shd w:val="clear" w:color="auto" w:fill="F1F1F1"/>
          </w:tcPr>
          <w:p w14:paraId="72D515EB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3B6CD08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46E4A511" w14:textId="77777777" w:rsidR="00003E27" w:rsidRDefault="00003E27" w:rsidP="00003E27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003E27" w14:paraId="31223116" w14:textId="77777777" w:rsidTr="00003E27">
        <w:trPr>
          <w:trHeight w:val="402"/>
        </w:trPr>
        <w:tc>
          <w:tcPr>
            <w:tcW w:w="2561" w:type="dxa"/>
            <w:shd w:val="clear" w:color="auto" w:fill="B4C5E7"/>
          </w:tcPr>
          <w:p w14:paraId="497C5902" w14:textId="77777777" w:rsidR="00003E27" w:rsidRDefault="00003E27" w:rsidP="00003E27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426F6EFA" w14:textId="32511D0D" w:rsidR="00003E27" w:rsidRDefault="00003E27" w:rsidP="00003E27">
            <w:pPr>
              <w:pStyle w:val="TableParagraph"/>
              <w:spacing w:before="67"/>
              <w:ind w:left="0"/>
            </w:pPr>
            <w:r>
              <w:t xml:space="preserve"> 00305</w:t>
            </w:r>
            <w:r w:rsidR="00E46665">
              <w:t>804</w:t>
            </w:r>
          </w:p>
        </w:tc>
        <w:tc>
          <w:tcPr>
            <w:tcW w:w="2285" w:type="dxa"/>
            <w:shd w:val="clear" w:color="auto" w:fill="F1F1F1"/>
          </w:tcPr>
          <w:p w14:paraId="48015113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5902116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5524B5E" w14:textId="77777777" w:rsidR="00003E27" w:rsidRDefault="00003E27" w:rsidP="00003E27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003E27" w14:paraId="3A101326" w14:textId="77777777" w:rsidTr="00003E27">
        <w:trPr>
          <w:trHeight w:val="402"/>
        </w:trPr>
        <w:tc>
          <w:tcPr>
            <w:tcW w:w="2561" w:type="dxa"/>
            <w:shd w:val="clear" w:color="auto" w:fill="B4C5E7"/>
          </w:tcPr>
          <w:p w14:paraId="07C1EDF7" w14:textId="77777777" w:rsidR="00003E27" w:rsidRDefault="00003E27" w:rsidP="00003E27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35D2CF75" w14:textId="1BA387C4" w:rsidR="00003E27" w:rsidRDefault="00003E27" w:rsidP="00003E27">
            <w:pPr>
              <w:pStyle w:val="TableParagraph"/>
              <w:spacing w:before="67"/>
            </w:pPr>
            <w:r>
              <w:t>930</w:t>
            </w:r>
            <w:r w:rsidR="00E46665">
              <w:t xml:space="preserve"> 01 Veľké Blahovo 72</w:t>
            </w:r>
          </w:p>
        </w:tc>
        <w:tc>
          <w:tcPr>
            <w:tcW w:w="2285" w:type="dxa"/>
            <w:shd w:val="clear" w:color="auto" w:fill="F1F1F1"/>
          </w:tcPr>
          <w:p w14:paraId="736D9437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4DDC0494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CA892B0" w14:textId="77777777" w:rsidR="00003E27" w:rsidRDefault="00003E27" w:rsidP="00003E27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003E27" w14:paraId="51434970" w14:textId="77777777" w:rsidTr="00003E27">
        <w:trPr>
          <w:trHeight w:val="400"/>
        </w:trPr>
        <w:tc>
          <w:tcPr>
            <w:tcW w:w="2561" w:type="dxa"/>
            <w:shd w:val="clear" w:color="auto" w:fill="B4C5E7"/>
          </w:tcPr>
          <w:p w14:paraId="15BB6EE6" w14:textId="77777777" w:rsidR="00003E27" w:rsidRDefault="00003E27" w:rsidP="00003E27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529A3C14" w14:textId="4A3D11E5" w:rsidR="00003E27" w:rsidRDefault="00E46665" w:rsidP="00003E27">
            <w:pPr>
              <w:pStyle w:val="TableParagraph"/>
              <w:spacing w:before="67"/>
            </w:pPr>
            <w:r>
              <w:t>obec.velkeblahovo</w:t>
            </w:r>
            <w:r w:rsidR="00003E27">
              <w:t>@</w:t>
            </w:r>
            <w:r>
              <w:t>stonline</w:t>
            </w:r>
            <w:r w:rsidR="00003E27">
              <w:t>.sk</w:t>
            </w:r>
          </w:p>
        </w:tc>
        <w:tc>
          <w:tcPr>
            <w:tcW w:w="2285" w:type="dxa"/>
            <w:shd w:val="clear" w:color="auto" w:fill="F1F1F1"/>
          </w:tcPr>
          <w:p w14:paraId="01FFB2E5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497EB6AF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D3339F6" w14:textId="5C6C60CF" w:rsidR="00003E27" w:rsidRDefault="00F64518" w:rsidP="00003E27">
            <w:pPr>
              <w:pStyle w:val="TableParagraph"/>
              <w:spacing w:before="67"/>
              <w:ind w:left="70"/>
            </w:pPr>
            <w:r>
              <w:t>zodp.osoba</w:t>
            </w:r>
            <w:r w:rsidR="00003E27">
              <w:t>@</w:t>
            </w:r>
            <w:r>
              <w:t>velkeblahovo</w:t>
            </w:r>
            <w:r w:rsidR="00003E27">
              <w:t>.sk</w:t>
            </w:r>
            <w:hyperlink r:id="rId8" w:history="1"/>
          </w:p>
        </w:tc>
      </w:tr>
      <w:tr w:rsidR="00003E27" w14:paraId="414061C1" w14:textId="77777777" w:rsidTr="00003E27">
        <w:trPr>
          <w:trHeight w:val="403"/>
        </w:trPr>
        <w:tc>
          <w:tcPr>
            <w:tcW w:w="2561" w:type="dxa"/>
            <w:shd w:val="clear" w:color="auto" w:fill="B4C5E7"/>
          </w:tcPr>
          <w:p w14:paraId="1D653AEF" w14:textId="77777777" w:rsidR="00003E27" w:rsidRDefault="00003E27" w:rsidP="00003E27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4F92B638" w14:textId="4D3D1F28" w:rsidR="00003E27" w:rsidRDefault="00003E27" w:rsidP="00003E27">
            <w:pPr>
              <w:pStyle w:val="TableParagraph"/>
              <w:spacing w:before="67"/>
              <w:ind w:left="0"/>
            </w:pPr>
            <w:r>
              <w:t xml:space="preserve"> 031/55</w:t>
            </w:r>
            <w:r w:rsidR="00F64518">
              <w:t>22093</w:t>
            </w:r>
          </w:p>
        </w:tc>
        <w:tc>
          <w:tcPr>
            <w:tcW w:w="2285" w:type="dxa"/>
            <w:shd w:val="clear" w:color="auto" w:fill="F1F1F1"/>
          </w:tcPr>
          <w:p w14:paraId="4A65628D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2E829DC1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63EAC97B" w14:textId="77777777" w:rsidR="00003E27" w:rsidRPr="00C009D9" w:rsidRDefault="00003E27" w:rsidP="00003E27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5DF2FC6F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4DCB0790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28982F80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00EE05F8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4667A8BA" w14:textId="77777777" w:rsidR="008B5674" w:rsidRDefault="007137B2">
            <w:pPr>
              <w:pStyle w:val="TableParagraph"/>
            </w:pPr>
            <w:r>
              <w:rPr>
                <w:w w:val="95"/>
              </w:rPr>
              <w:t>Osobné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údaje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sú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spracúvané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účelom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vedenia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evidencie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občanov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trvalým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pobytom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v</w:t>
            </w:r>
          </w:p>
          <w:p w14:paraId="11C0B2CD" w14:textId="77777777" w:rsidR="008B5674" w:rsidRDefault="007137B2">
            <w:pPr>
              <w:pStyle w:val="TableParagraph"/>
              <w:spacing w:before="15" w:line="249" w:lineRule="exact"/>
            </w:pPr>
            <w:r>
              <w:t>obci.</w:t>
            </w:r>
          </w:p>
        </w:tc>
      </w:tr>
      <w:tr w:rsidR="008B5674" w14:paraId="523B56A3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716310D9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008A3C63" w14:textId="77777777" w:rsidR="008B5674" w:rsidRDefault="007137B2">
            <w:pPr>
              <w:pStyle w:val="TableParagraph"/>
              <w:spacing w:before="86"/>
            </w:pPr>
            <w:r>
              <w:t>Zákon č. 253/1998 Z. z. o hlásení a evidencií pobytu občanov v znení n.p.</w:t>
            </w:r>
          </w:p>
        </w:tc>
      </w:tr>
      <w:tr w:rsidR="008B5674" w14:paraId="3AB5FE44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49779FA8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0D34B951" w14:textId="77777777" w:rsidR="008B5674" w:rsidRDefault="007137B2">
            <w:pPr>
              <w:pStyle w:val="TableParagraph"/>
              <w:spacing w:before="86"/>
            </w:pPr>
            <w:r>
              <w:t>občania obce</w:t>
            </w:r>
          </w:p>
        </w:tc>
      </w:tr>
      <w:tr w:rsidR="008B5674" w14:paraId="002BEA4A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72E84620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53D72825" w14:textId="77777777" w:rsidR="008B5674" w:rsidRDefault="007137B2">
            <w:pPr>
              <w:pStyle w:val="TableParagraph"/>
              <w:spacing w:before="86"/>
            </w:pPr>
            <w:r>
              <w:t>bežné osobné údaje (+ identifikátor)</w:t>
            </w:r>
          </w:p>
        </w:tc>
      </w:tr>
      <w:tr w:rsidR="008B5674" w14:paraId="16D4A449" w14:textId="77777777">
        <w:trPr>
          <w:trHeight w:val="439"/>
        </w:trPr>
        <w:tc>
          <w:tcPr>
            <w:tcW w:w="5526" w:type="dxa"/>
            <w:shd w:val="clear" w:color="auto" w:fill="B4C5E7"/>
          </w:tcPr>
          <w:p w14:paraId="2FC7BA01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1C3776C8" w14:textId="41F17D5D" w:rsidR="008B5674" w:rsidRDefault="00DF5198">
            <w:pPr>
              <w:pStyle w:val="TableParagraph"/>
              <w:spacing w:before="86"/>
            </w:pPr>
            <w:r>
              <w:t xml:space="preserve">Podľa registratúrneho poriadku Obce </w:t>
            </w:r>
            <w:r w:rsidR="00F64518">
              <w:t>Veľké Blahovo</w:t>
            </w:r>
          </w:p>
        </w:tc>
      </w:tr>
      <w:tr w:rsidR="008B5674" w14:paraId="454DD52E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76AF3EE3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3C0C7769" w14:textId="77777777" w:rsidR="008B5674" w:rsidRDefault="007137B2">
            <w:pPr>
              <w:pStyle w:val="TableParagraph"/>
              <w:spacing w:before="86"/>
            </w:pPr>
            <w:r w:rsidRPr="00DF5198">
              <w:rPr>
                <w:w w:val="90"/>
              </w:rPr>
              <w:t>REGOB</w:t>
            </w:r>
          </w:p>
        </w:tc>
      </w:tr>
      <w:tr w:rsidR="008B5674" w14:paraId="445CBBE1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55F81DFA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2AA2D89D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523DE9C5" w14:textId="77777777">
        <w:trPr>
          <w:trHeight w:val="539"/>
        </w:trPr>
        <w:tc>
          <w:tcPr>
            <w:tcW w:w="5526" w:type="dxa"/>
            <w:shd w:val="clear" w:color="auto" w:fill="B4C5E7"/>
          </w:tcPr>
          <w:p w14:paraId="34A06D19" w14:textId="77777777" w:rsidR="008B5674" w:rsidRDefault="007137B2">
            <w:pPr>
              <w:pStyle w:val="TableParagraph"/>
              <w:spacing w:before="136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09862111" w14:textId="77777777" w:rsidR="008B5674" w:rsidRDefault="007137B2">
            <w:pPr>
              <w:pStyle w:val="TableParagraph"/>
              <w:spacing w:before="2"/>
            </w:pPr>
            <w:r>
              <w:rPr>
                <w:w w:val="95"/>
              </w:rPr>
              <w:t>Dokumentácia bezpečnostných opatrení prevádzkovateľa a Smernica - Bezpečnostná</w:t>
            </w:r>
          </w:p>
          <w:p w14:paraId="79AF3980" w14:textId="77777777" w:rsidR="008B5674" w:rsidRDefault="007137B2">
            <w:pPr>
              <w:pStyle w:val="TableParagraph"/>
              <w:spacing w:before="13" w:line="251" w:lineRule="exact"/>
            </w:pPr>
            <w:r>
              <w:t>politika</w:t>
            </w:r>
          </w:p>
        </w:tc>
      </w:tr>
      <w:tr w:rsidR="00742AA2" w14:paraId="73C8AE89" w14:textId="77777777" w:rsidTr="00742AA2">
        <w:trPr>
          <w:trHeight w:val="539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2C3E1797" w14:textId="77777777" w:rsidR="00742AA2" w:rsidRDefault="00742AA2" w:rsidP="00742AA2">
            <w:pPr>
              <w:pStyle w:val="TableParagraph"/>
              <w:spacing w:before="136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BA58" w14:textId="77777777" w:rsidR="00742AA2" w:rsidRDefault="00742AA2" w:rsidP="00742AA2">
            <w:pPr>
              <w:pStyle w:val="TableParagraph"/>
              <w:spacing w:before="2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74DCC589" w14:textId="77777777" w:rsidR="008B5674" w:rsidRDefault="008B5674"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2040FDD1" w14:textId="77777777">
        <w:trPr>
          <w:trHeight w:val="403"/>
        </w:trPr>
        <w:tc>
          <w:tcPr>
            <w:tcW w:w="5526" w:type="dxa"/>
            <w:shd w:val="clear" w:color="auto" w:fill="B4C5E7"/>
          </w:tcPr>
          <w:p w14:paraId="54931E11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2AF55169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>
              <w:rPr>
                <w:b/>
              </w:rPr>
              <w:t xml:space="preserve">Evidencia obyvateľstva </w:t>
            </w:r>
            <w:r>
              <w:rPr>
                <w:b/>
                <w:w w:val="125"/>
              </w:rPr>
              <w:t xml:space="preserve">/ </w:t>
            </w:r>
            <w:r>
              <w:rPr>
                <w:b/>
              </w:rPr>
              <w:t>REGOB+CO+RA+IOMO</w:t>
            </w:r>
          </w:p>
        </w:tc>
      </w:tr>
    </w:tbl>
    <w:p w14:paraId="7855F824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003E27" w14:paraId="2DF79463" w14:textId="77777777" w:rsidTr="00003E27">
        <w:trPr>
          <w:trHeight w:val="585"/>
        </w:trPr>
        <w:tc>
          <w:tcPr>
            <w:tcW w:w="2561" w:type="dxa"/>
            <w:shd w:val="clear" w:color="auto" w:fill="B4C5E7"/>
          </w:tcPr>
          <w:p w14:paraId="151D6648" w14:textId="77777777" w:rsidR="00003E27" w:rsidRDefault="00003E27" w:rsidP="00003E27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lastRenderedPageBreak/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23E98C88" w14:textId="77777777" w:rsidR="00003E27" w:rsidRDefault="00003E27" w:rsidP="00003E27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51C115F9" w14:textId="77777777" w:rsidR="00003E27" w:rsidRDefault="00003E27" w:rsidP="00003E27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7774BFC1" w14:textId="77777777" w:rsidR="00003E27" w:rsidRDefault="00003E27" w:rsidP="00003E27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54ED4832" w14:textId="77777777" w:rsidR="00003E27" w:rsidRDefault="00003E27" w:rsidP="00003E27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003E27" w14:paraId="5390825B" w14:textId="77777777" w:rsidTr="00003E27">
        <w:trPr>
          <w:trHeight w:val="568"/>
        </w:trPr>
        <w:tc>
          <w:tcPr>
            <w:tcW w:w="2561" w:type="dxa"/>
            <w:shd w:val="clear" w:color="auto" w:fill="B4C5E7"/>
          </w:tcPr>
          <w:p w14:paraId="0E0454DD" w14:textId="77777777" w:rsidR="00003E27" w:rsidRDefault="00003E27" w:rsidP="00003E27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57384CEB" w14:textId="3EB84A1A" w:rsidR="00003E27" w:rsidRDefault="00003E27" w:rsidP="00003E27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</w:t>
            </w:r>
            <w:r w:rsidR="00F64518">
              <w:rPr>
                <w:b/>
              </w:rPr>
              <w:t>Veľké Blahovo</w:t>
            </w:r>
          </w:p>
        </w:tc>
        <w:tc>
          <w:tcPr>
            <w:tcW w:w="2285" w:type="dxa"/>
            <w:shd w:val="clear" w:color="auto" w:fill="F1F1F1"/>
          </w:tcPr>
          <w:p w14:paraId="25EBBAC6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F690AE1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5BD3487B" w14:textId="77777777" w:rsidR="00003E27" w:rsidRDefault="00003E27" w:rsidP="00003E27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003E27" w14:paraId="5B438A17" w14:textId="77777777" w:rsidTr="00003E27">
        <w:trPr>
          <w:trHeight w:val="402"/>
        </w:trPr>
        <w:tc>
          <w:tcPr>
            <w:tcW w:w="2561" w:type="dxa"/>
            <w:shd w:val="clear" w:color="auto" w:fill="B4C5E7"/>
          </w:tcPr>
          <w:p w14:paraId="69E5B792" w14:textId="77777777" w:rsidR="00003E27" w:rsidRDefault="00003E27" w:rsidP="00003E27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2CC04610" w14:textId="189463CB" w:rsidR="00003E27" w:rsidRDefault="00003E27" w:rsidP="00003E27">
            <w:pPr>
              <w:pStyle w:val="TableParagraph"/>
              <w:spacing w:before="67"/>
              <w:ind w:left="0"/>
            </w:pPr>
            <w:r>
              <w:t xml:space="preserve"> 00305</w:t>
            </w:r>
            <w:r w:rsidR="00F64518">
              <w:t>804</w:t>
            </w:r>
          </w:p>
        </w:tc>
        <w:tc>
          <w:tcPr>
            <w:tcW w:w="2285" w:type="dxa"/>
            <w:shd w:val="clear" w:color="auto" w:fill="F1F1F1"/>
          </w:tcPr>
          <w:p w14:paraId="674CAE79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3CE4FEC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CDCBCCB" w14:textId="77777777" w:rsidR="00003E27" w:rsidRDefault="00003E27" w:rsidP="00003E27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003E27" w14:paraId="12891074" w14:textId="77777777" w:rsidTr="00003E27">
        <w:trPr>
          <w:trHeight w:val="402"/>
        </w:trPr>
        <w:tc>
          <w:tcPr>
            <w:tcW w:w="2561" w:type="dxa"/>
            <w:shd w:val="clear" w:color="auto" w:fill="B4C5E7"/>
          </w:tcPr>
          <w:p w14:paraId="49158619" w14:textId="77777777" w:rsidR="00003E27" w:rsidRDefault="00003E27" w:rsidP="00003E27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59C63C94" w14:textId="7F61400E" w:rsidR="00003E27" w:rsidRDefault="00003E27" w:rsidP="00003E27">
            <w:pPr>
              <w:pStyle w:val="TableParagraph"/>
              <w:spacing w:before="67"/>
            </w:pPr>
            <w:r>
              <w:t xml:space="preserve">930 </w:t>
            </w:r>
            <w:r w:rsidR="00F64518">
              <w:t>01 Veľké Blahovo 72</w:t>
            </w:r>
          </w:p>
        </w:tc>
        <w:tc>
          <w:tcPr>
            <w:tcW w:w="2285" w:type="dxa"/>
            <w:shd w:val="clear" w:color="auto" w:fill="F1F1F1"/>
          </w:tcPr>
          <w:p w14:paraId="250EEF41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48FD6342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BD5C23A" w14:textId="77777777" w:rsidR="00003E27" w:rsidRDefault="00003E27" w:rsidP="00003E27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003E27" w14:paraId="12BA6ACA" w14:textId="77777777" w:rsidTr="00003E27">
        <w:trPr>
          <w:trHeight w:val="400"/>
        </w:trPr>
        <w:tc>
          <w:tcPr>
            <w:tcW w:w="2561" w:type="dxa"/>
            <w:shd w:val="clear" w:color="auto" w:fill="B4C5E7"/>
          </w:tcPr>
          <w:p w14:paraId="2F48DC67" w14:textId="77777777" w:rsidR="00003E27" w:rsidRDefault="00003E27" w:rsidP="00003E27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193C1FFB" w14:textId="46C45278" w:rsidR="00003E27" w:rsidRDefault="00F64518" w:rsidP="00003E27">
            <w:pPr>
              <w:pStyle w:val="TableParagraph"/>
              <w:spacing w:before="67"/>
            </w:pPr>
            <w:r>
              <w:t>obec.velkeblahovo</w:t>
            </w:r>
            <w:r w:rsidR="00003E27">
              <w:t>@</w:t>
            </w:r>
            <w:r>
              <w:t>stonline</w:t>
            </w:r>
            <w:r w:rsidR="00003E27">
              <w:t>.sk</w:t>
            </w:r>
          </w:p>
        </w:tc>
        <w:tc>
          <w:tcPr>
            <w:tcW w:w="2285" w:type="dxa"/>
            <w:shd w:val="clear" w:color="auto" w:fill="F1F1F1"/>
          </w:tcPr>
          <w:p w14:paraId="32A39B61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498C9EBF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2B2DC4E" w14:textId="2B897210" w:rsidR="00003E27" w:rsidRDefault="00F64518" w:rsidP="00003E27">
            <w:pPr>
              <w:pStyle w:val="TableParagraph"/>
              <w:spacing w:before="67"/>
              <w:ind w:left="70"/>
            </w:pPr>
            <w:r>
              <w:t>zodp.osoba</w:t>
            </w:r>
            <w:r w:rsidR="00003E27">
              <w:t>@</w:t>
            </w:r>
            <w:r>
              <w:t>velkeblahovo</w:t>
            </w:r>
            <w:r w:rsidR="00003E27">
              <w:t>.sk</w:t>
            </w:r>
            <w:hyperlink r:id="rId9" w:history="1"/>
          </w:p>
        </w:tc>
      </w:tr>
      <w:tr w:rsidR="00003E27" w14:paraId="2D1EEB09" w14:textId="77777777" w:rsidTr="00003E27">
        <w:trPr>
          <w:trHeight w:val="403"/>
        </w:trPr>
        <w:tc>
          <w:tcPr>
            <w:tcW w:w="2561" w:type="dxa"/>
            <w:shd w:val="clear" w:color="auto" w:fill="B4C5E7"/>
          </w:tcPr>
          <w:p w14:paraId="149F81AE" w14:textId="77777777" w:rsidR="00003E27" w:rsidRDefault="00003E27" w:rsidP="00003E27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463EAFD3" w14:textId="2257C111" w:rsidR="00003E27" w:rsidRDefault="00003E27" w:rsidP="00003E27">
            <w:pPr>
              <w:pStyle w:val="TableParagraph"/>
              <w:spacing w:before="67"/>
              <w:ind w:left="0"/>
            </w:pPr>
            <w:r>
              <w:t xml:space="preserve"> 031/55</w:t>
            </w:r>
            <w:r w:rsidR="00F64518">
              <w:t>22093</w:t>
            </w:r>
          </w:p>
        </w:tc>
        <w:tc>
          <w:tcPr>
            <w:tcW w:w="2285" w:type="dxa"/>
            <w:shd w:val="clear" w:color="auto" w:fill="F1F1F1"/>
          </w:tcPr>
          <w:p w14:paraId="6DEC13A8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14BB045A" w14:textId="77777777" w:rsidR="00003E27" w:rsidRDefault="00003E27" w:rsidP="00003E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65A2AEF5" w14:textId="77777777" w:rsidR="00003E27" w:rsidRPr="00C009D9" w:rsidRDefault="00003E27" w:rsidP="00003E27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162B7FAE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1DCDEDA9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3BC28C54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00232FC2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60EBE444" w14:textId="77777777" w:rsidR="008B5674" w:rsidRDefault="007137B2">
            <w:pPr>
              <w:pStyle w:val="TableParagraph"/>
            </w:pPr>
            <w:r>
              <w:t>Osobné</w:t>
            </w:r>
            <w:r>
              <w:rPr>
                <w:spacing w:val="-41"/>
              </w:rPr>
              <w:t xml:space="preserve"> </w:t>
            </w:r>
            <w:r>
              <w:t>údaje</w:t>
            </w:r>
            <w:r>
              <w:rPr>
                <w:spacing w:val="-40"/>
              </w:rPr>
              <w:t xml:space="preserve"> </w:t>
            </w:r>
            <w:r>
              <w:t>sú</w:t>
            </w:r>
            <w:r>
              <w:rPr>
                <w:spacing w:val="-41"/>
              </w:rPr>
              <w:t xml:space="preserve"> </w:t>
            </w:r>
            <w:r>
              <w:t>spracúvané</w:t>
            </w:r>
            <w:r>
              <w:rPr>
                <w:spacing w:val="-40"/>
              </w:rPr>
              <w:t xml:space="preserve"> </w:t>
            </w:r>
            <w:r>
              <w:t>ako</w:t>
            </w:r>
            <w:r>
              <w:rPr>
                <w:spacing w:val="-40"/>
              </w:rPr>
              <w:t xml:space="preserve"> </w:t>
            </w:r>
            <w:r>
              <w:t>podkladový</w:t>
            </w:r>
            <w:r>
              <w:rPr>
                <w:spacing w:val="-41"/>
              </w:rPr>
              <w:t xml:space="preserve"> </w:t>
            </w:r>
            <w:r>
              <w:t>materiál</w:t>
            </w:r>
            <w:r>
              <w:rPr>
                <w:spacing w:val="-41"/>
              </w:rPr>
              <w:t xml:space="preserve"> </w:t>
            </w:r>
            <w:r>
              <w:t>pre</w:t>
            </w:r>
            <w:r>
              <w:rPr>
                <w:spacing w:val="-41"/>
              </w:rPr>
              <w:t xml:space="preserve"> </w:t>
            </w:r>
            <w:r>
              <w:t>vyhotovenie</w:t>
            </w:r>
            <w:r>
              <w:rPr>
                <w:spacing w:val="-41"/>
              </w:rPr>
              <w:t xml:space="preserve"> </w:t>
            </w:r>
            <w:r>
              <w:t>rozhodnutí</w:t>
            </w:r>
            <w:r>
              <w:rPr>
                <w:spacing w:val="-40"/>
              </w:rPr>
              <w:t xml:space="preserve"> </w:t>
            </w:r>
            <w:r>
              <w:t>o</w:t>
            </w:r>
          </w:p>
          <w:p w14:paraId="54A0E6C9" w14:textId="77777777" w:rsidR="008B5674" w:rsidRDefault="007137B2">
            <w:pPr>
              <w:pStyle w:val="TableParagraph"/>
              <w:spacing w:before="15" w:line="249" w:lineRule="exact"/>
            </w:pPr>
            <w:r>
              <w:t>vyrubení z miestnych daní.</w:t>
            </w:r>
          </w:p>
        </w:tc>
      </w:tr>
      <w:tr w:rsidR="008B5674" w14:paraId="7BC4563E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318E4E27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3B590DA1" w14:textId="77777777" w:rsidR="008B5674" w:rsidRDefault="007137B2">
            <w:pPr>
              <w:pStyle w:val="TableParagraph"/>
            </w:pPr>
            <w:r>
              <w:rPr>
                <w:w w:val="95"/>
              </w:rPr>
              <w:t>Zákon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582/2004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miestnych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daniach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miestnom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poplatku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komunálne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odpady</w:t>
            </w:r>
          </w:p>
          <w:p w14:paraId="626C9CB2" w14:textId="77777777" w:rsidR="008B5674" w:rsidRDefault="007137B2">
            <w:pPr>
              <w:pStyle w:val="TableParagraph"/>
              <w:spacing w:before="15" w:line="249" w:lineRule="exact"/>
            </w:pPr>
            <w:r>
              <w:t>a drobné stavebné odpady, zákon č. 511/1992 Zb. o správe daní a poplatkov.</w:t>
            </w:r>
          </w:p>
        </w:tc>
      </w:tr>
      <w:tr w:rsidR="008B5674" w14:paraId="0C6B25EB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362D72D9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089BBF15" w14:textId="77777777" w:rsidR="008B5674" w:rsidRDefault="007137B2">
            <w:pPr>
              <w:pStyle w:val="TableParagraph"/>
            </w:pPr>
            <w:r>
              <w:rPr>
                <w:w w:val="95"/>
              </w:rPr>
              <w:t>fyzické osoby vlastniace nehnuteľnosti v katastrálnom území obce, osoby produkujúce</w:t>
            </w:r>
          </w:p>
          <w:p w14:paraId="59FE50B5" w14:textId="77777777" w:rsidR="008B5674" w:rsidRDefault="007137B2">
            <w:pPr>
              <w:pStyle w:val="TableParagraph"/>
              <w:spacing w:before="15" w:line="249" w:lineRule="exact"/>
            </w:pPr>
            <w:r>
              <w:t>komunálny odpad a drobný stavebný odpad</w:t>
            </w:r>
          </w:p>
        </w:tc>
      </w:tr>
      <w:tr w:rsidR="008B5674" w14:paraId="1AB99838" w14:textId="77777777">
        <w:trPr>
          <w:trHeight w:val="439"/>
        </w:trPr>
        <w:tc>
          <w:tcPr>
            <w:tcW w:w="5526" w:type="dxa"/>
            <w:shd w:val="clear" w:color="auto" w:fill="B4C5E7"/>
          </w:tcPr>
          <w:p w14:paraId="059A6D02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1054A7E4" w14:textId="77777777" w:rsidR="008B5674" w:rsidRDefault="007137B2">
            <w:pPr>
              <w:pStyle w:val="TableParagraph"/>
              <w:spacing w:before="86"/>
            </w:pPr>
            <w:r>
              <w:t>bežné osobné údaje (+ identifikátor)</w:t>
            </w:r>
          </w:p>
        </w:tc>
      </w:tr>
      <w:tr w:rsidR="008B5674" w14:paraId="32AE327A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5D114D45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7BCE415B" w14:textId="28C6001A" w:rsidR="008B5674" w:rsidRDefault="00907EAE">
            <w:pPr>
              <w:pStyle w:val="TableParagraph"/>
              <w:spacing w:before="86"/>
            </w:pPr>
            <w:r>
              <w:t xml:space="preserve">podľa registratúrneho poriadku Obce </w:t>
            </w:r>
            <w:r w:rsidR="00F64518">
              <w:t xml:space="preserve">Veľké Blahovo </w:t>
            </w:r>
          </w:p>
        </w:tc>
      </w:tr>
      <w:tr w:rsidR="008B5674" w14:paraId="206E997E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5FD333E2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447A3C78" w14:textId="77777777" w:rsidR="008B5674" w:rsidRDefault="00907EAE">
            <w:pPr>
              <w:pStyle w:val="TableParagraph"/>
              <w:spacing w:before="86"/>
            </w:pPr>
            <w:r>
              <w:t>iní správcovia dane, daňové riaditeľstvo, súd, orgány činné v trestnom konaní, orgány činné v exekučnom konaní, orgány činné v colnom konaní</w:t>
            </w:r>
          </w:p>
        </w:tc>
      </w:tr>
      <w:tr w:rsidR="008B5674" w14:paraId="4B58E546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4E033EB4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6D89679D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176FB312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2C60965B" w14:textId="77777777" w:rsidR="008B5674" w:rsidRDefault="007137B2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1074F86E" w14:textId="77777777" w:rsidR="008B5674" w:rsidRDefault="007137B2">
            <w:pPr>
              <w:pStyle w:val="TableParagraph"/>
            </w:pPr>
            <w:r>
              <w:rPr>
                <w:w w:val="95"/>
              </w:rPr>
              <w:t>Dokumentácia bezpečnostných opatrení prevádzkovateľa a Smernica - Bezpečnostná</w:t>
            </w:r>
          </w:p>
          <w:p w14:paraId="726B3F7E" w14:textId="77777777" w:rsidR="008B5674" w:rsidRDefault="007137B2">
            <w:pPr>
              <w:pStyle w:val="TableParagraph"/>
              <w:spacing w:before="15" w:line="249" w:lineRule="exact"/>
            </w:pPr>
            <w:r>
              <w:t>politika</w:t>
            </w:r>
          </w:p>
        </w:tc>
      </w:tr>
      <w:tr w:rsidR="00742AA2" w14:paraId="1B0E8406" w14:textId="77777777" w:rsidTr="00742AA2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3357B67" w14:textId="77777777" w:rsidR="00742AA2" w:rsidRDefault="00742AA2" w:rsidP="002535BC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EB4C" w14:textId="77777777" w:rsidR="00742AA2" w:rsidRDefault="00742AA2" w:rsidP="002535BC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16EBA39D" w14:textId="77777777" w:rsidR="008B5674" w:rsidRDefault="008B5674">
      <w:pPr>
        <w:pStyle w:val="BodyText"/>
        <w:spacing w:before="9" w:after="1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37420B4B" w14:textId="77777777">
        <w:trPr>
          <w:trHeight w:val="403"/>
        </w:trPr>
        <w:tc>
          <w:tcPr>
            <w:tcW w:w="5526" w:type="dxa"/>
            <w:shd w:val="clear" w:color="auto" w:fill="B4C5E7"/>
          </w:tcPr>
          <w:p w14:paraId="68F071CF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6B4AFFBE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 w:rsidRPr="00907EAE">
              <w:rPr>
                <w:b/>
              </w:rPr>
              <w:t>Miestne</w:t>
            </w:r>
            <w:r>
              <w:rPr>
                <w:b/>
              </w:rPr>
              <w:t xml:space="preserve"> dane</w:t>
            </w:r>
          </w:p>
        </w:tc>
      </w:tr>
    </w:tbl>
    <w:p w14:paraId="7BB80C0B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6977F1" w14:paraId="20E97482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194392F2" w14:textId="77777777" w:rsidR="006977F1" w:rsidRDefault="006977F1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lastRenderedPageBreak/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50690270" w14:textId="77777777" w:rsidR="006977F1" w:rsidRDefault="006977F1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678F6930" w14:textId="77777777" w:rsidR="006977F1" w:rsidRDefault="006977F1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03C342DD" w14:textId="77777777" w:rsidR="006977F1" w:rsidRDefault="006977F1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74E8C564" w14:textId="77777777" w:rsidR="006977F1" w:rsidRDefault="006977F1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6977F1" w14:paraId="2EE253BD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37275759" w14:textId="77777777" w:rsidR="006977F1" w:rsidRDefault="006977F1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7B4ECD0A" w14:textId="77777777" w:rsidR="006977F1" w:rsidRDefault="006977F1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191D056D" w14:textId="77777777" w:rsidR="006977F1" w:rsidRDefault="006977F1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965E5C4" w14:textId="77777777" w:rsidR="006977F1" w:rsidRDefault="006977F1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252C4867" w14:textId="77777777" w:rsidR="006977F1" w:rsidRDefault="006977F1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6977F1" w14:paraId="3D4FFAD6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3BB3359A" w14:textId="77777777" w:rsidR="006977F1" w:rsidRDefault="006977F1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651C3AC5" w14:textId="77777777" w:rsidR="006977F1" w:rsidRDefault="006977F1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07079201" w14:textId="77777777" w:rsidR="006977F1" w:rsidRDefault="006977F1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4878DC32" w14:textId="77777777" w:rsidR="006977F1" w:rsidRDefault="006977F1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5FA44DF8" w14:textId="77777777" w:rsidR="006977F1" w:rsidRDefault="006977F1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6977F1" w14:paraId="0C0AE744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4056B21E" w14:textId="77777777" w:rsidR="006977F1" w:rsidRDefault="006977F1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58FC0296" w14:textId="77777777" w:rsidR="006977F1" w:rsidRDefault="006977F1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56FC1E97" w14:textId="77777777" w:rsidR="006977F1" w:rsidRDefault="006977F1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212E687D" w14:textId="77777777" w:rsidR="006977F1" w:rsidRDefault="006977F1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C6B50E4" w14:textId="77777777" w:rsidR="006977F1" w:rsidRDefault="006977F1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6977F1" w14:paraId="7F6DFF36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1956C42B" w14:textId="77777777" w:rsidR="006977F1" w:rsidRDefault="006977F1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30B05C65" w14:textId="77777777" w:rsidR="006977F1" w:rsidRDefault="006977F1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78D5600F" w14:textId="77777777" w:rsidR="006977F1" w:rsidRDefault="006977F1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2CD329B2" w14:textId="77777777" w:rsidR="006977F1" w:rsidRDefault="006977F1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BF34A16" w14:textId="77777777" w:rsidR="006977F1" w:rsidRDefault="006977F1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10" w:history="1"/>
          </w:p>
        </w:tc>
      </w:tr>
      <w:tr w:rsidR="006977F1" w14:paraId="0DE661A8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39E4B6ED" w14:textId="77777777" w:rsidR="006977F1" w:rsidRDefault="006977F1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164A62C3" w14:textId="77777777" w:rsidR="006977F1" w:rsidRDefault="006977F1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3EBBA350" w14:textId="77777777" w:rsidR="006977F1" w:rsidRDefault="006977F1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3F75110D" w14:textId="77777777" w:rsidR="006977F1" w:rsidRDefault="006977F1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91BE329" w14:textId="77777777" w:rsidR="006977F1" w:rsidRPr="00C009D9" w:rsidRDefault="006977F1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27FC5E66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17BE429A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6C5E2987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790DD5B9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22CD1ADC" w14:textId="77777777" w:rsidR="008B5674" w:rsidRDefault="007137B2">
            <w:pPr>
              <w:pStyle w:val="TableParagraph"/>
            </w:pPr>
            <w:r>
              <w:t>Osobné</w:t>
            </w:r>
            <w:r>
              <w:rPr>
                <w:spacing w:val="-38"/>
              </w:rPr>
              <w:t xml:space="preserve"> </w:t>
            </w:r>
            <w:r>
              <w:t>údaje</w:t>
            </w:r>
            <w:r>
              <w:rPr>
                <w:spacing w:val="-38"/>
              </w:rPr>
              <w:t xml:space="preserve"> </w:t>
            </w:r>
            <w:r>
              <w:t>sú</w:t>
            </w:r>
            <w:r>
              <w:rPr>
                <w:spacing w:val="-38"/>
              </w:rPr>
              <w:t xml:space="preserve"> </w:t>
            </w:r>
            <w:r>
              <w:t>spracúvané</w:t>
            </w:r>
            <w:r>
              <w:rPr>
                <w:spacing w:val="-38"/>
              </w:rPr>
              <w:t xml:space="preserve"> </w:t>
            </w:r>
            <w:r>
              <w:t>ako</w:t>
            </w:r>
            <w:r>
              <w:rPr>
                <w:spacing w:val="-37"/>
              </w:rPr>
              <w:t xml:space="preserve"> </w:t>
            </w:r>
            <w:r>
              <w:t>podkladový</w:t>
            </w:r>
            <w:r>
              <w:rPr>
                <w:spacing w:val="-39"/>
              </w:rPr>
              <w:t xml:space="preserve"> </w:t>
            </w:r>
            <w:r>
              <w:t>materiál</w:t>
            </w:r>
            <w:r>
              <w:rPr>
                <w:spacing w:val="-39"/>
              </w:rPr>
              <w:t xml:space="preserve"> </w:t>
            </w:r>
            <w:r>
              <w:t>pre</w:t>
            </w:r>
            <w:r>
              <w:rPr>
                <w:spacing w:val="-38"/>
              </w:rPr>
              <w:t xml:space="preserve"> </w:t>
            </w:r>
            <w:r>
              <w:t>vyhotovenie</w:t>
            </w:r>
            <w:r>
              <w:rPr>
                <w:spacing w:val="-39"/>
              </w:rPr>
              <w:t xml:space="preserve"> </w:t>
            </w:r>
            <w:r>
              <w:t>platobných</w:t>
            </w:r>
          </w:p>
          <w:p w14:paraId="318C3F1E" w14:textId="77777777" w:rsidR="008B5674" w:rsidRDefault="007137B2">
            <w:pPr>
              <w:pStyle w:val="TableParagraph"/>
              <w:spacing w:before="15" w:line="249" w:lineRule="exact"/>
            </w:pPr>
            <w:r>
              <w:t>výmerov poplatkov.</w:t>
            </w:r>
          </w:p>
        </w:tc>
      </w:tr>
      <w:tr w:rsidR="008B5674" w14:paraId="3508FA18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736C12C1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141879EA" w14:textId="77777777" w:rsidR="008B5674" w:rsidRDefault="007137B2">
            <w:pPr>
              <w:pStyle w:val="TableParagraph"/>
            </w:pPr>
            <w:r>
              <w:rPr>
                <w:w w:val="95"/>
              </w:rPr>
              <w:t>Zákon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582/2004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miestnych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daniach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miestnom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poplatku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komunálne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odpady</w:t>
            </w:r>
          </w:p>
          <w:p w14:paraId="0A09CCF8" w14:textId="77777777" w:rsidR="008B5674" w:rsidRDefault="007137B2">
            <w:pPr>
              <w:pStyle w:val="TableParagraph"/>
              <w:spacing w:before="15" w:line="249" w:lineRule="exact"/>
            </w:pPr>
            <w:r>
              <w:t>a drobné stavebné odpady, zákon č. 511/1992 Zb. o správe daní a poplatkov.</w:t>
            </w:r>
          </w:p>
        </w:tc>
      </w:tr>
      <w:tr w:rsidR="008B5674" w14:paraId="62B7B079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346F46CF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2BFC2FBE" w14:textId="77777777" w:rsidR="008B5674" w:rsidRDefault="007137B2">
            <w:pPr>
              <w:pStyle w:val="TableParagraph"/>
            </w:pPr>
            <w:r>
              <w:rPr>
                <w:w w:val="95"/>
              </w:rPr>
              <w:t>fyzické osoby produkujúce komunálny odpad a drobný stavebný odpad v katastrálnom</w:t>
            </w:r>
          </w:p>
          <w:p w14:paraId="04C05CE0" w14:textId="77777777" w:rsidR="008B5674" w:rsidRDefault="007137B2">
            <w:pPr>
              <w:pStyle w:val="TableParagraph"/>
              <w:spacing w:before="15" w:line="249" w:lineRule="exact"/>
            </w:pPr>
            <w:r>
              <w:t>území obce</w:t>
            </w:r>
          </w:p>
        </w:tc>
      </w:tr>
      <w:tr w:rsidR="008B5674" w14:paraId="311E6ED8" w14:textId="77777777">
        <w:trPr>
          <w:trHeight w:val="439"/>
        </w:trPr>
        <w:tc>
          <w:tcPr>
            <w:tcW w:w="5526" w:type="dxa"/>
            <w:shd w:val="clear" w:color="auto" w:fill="B4C5E7"/>
          </w:tcPr>
          <w:p w14:paraId="3BFA0D84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02E54897" w14:textId="77777777" w:rsidR="008B5674" w:rsidRDefault="007137B2">
            <w:pPr>
              <w:pStyle w:val="TableParagraph"/>
              <w:spacing w:before="86"/>
            </w:pPr>
            <w:r>
              <w:t>bežné osobné údaje (+ identifikátor)</w:t>
            </w:r>
          </w:p>
        </w:tc>
      </w:tr>
      <w:tr w:rsidR="008B5674" w14:paraId="44C1250F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778F31D4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4B778F4C" w14:textId="30CCAF55" w:rsidR="008B5674" w:rsidRDefault="00485618">
            <w:pPr>
              <w:pStyle w:val="TableParagraph"/>
              <w:spacing w:before="86"/>
            </w:pPr>
            <w:r>
              <w:t xml:space="preserve">podľa registratúrneho poriadku Obce </w:t>
            </w:r>
            <w:r w:rsidR="00F64518">
              <w:t>Veľké Blahovo</w:t>
            </w:r>
          </w:p>
        </w:tc>
      </w:tr>
      <w:tr w:rsidR="008B5674" w14:paraId="79466706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40B7911B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5D469EC9" w14:textId="77777777" w:rsidR="008B5674" w:rsidRDefault="00485618">
            <w:pPr>
              <w:pStyle w:val="TableParagraph"/>
              <w:spacing w:before="86"/>
            </w:pPr>
            <w:r>
              <w:t>iní správcovia dane, súd, orgány činné v trestnom konaní, v exekučnom konaní, v colnom konaní</w:t>
            </w:r>
          </w:p>
        </w:tc>
      </w:tr>
      <w:tr w:rsidR="008B5674" w14:paraId="157DFBDF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1CEB4180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083C89C5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6C0EBD0D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1D34616C" w14:textId="77777777" w:rsidR="008B5674" w:rsidRDefault="007137B2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7D8A23AE" w14:textId="77777777" w:rsidR="008B5674" w:rsidRDefault="007137B2">
            <w:pPr>
              <w:pStyle w:val="TableParagraph"/>
            </w:pPr>
            <w:r>
              <w:rPr>
                <w:w w:val="95"/>
              </w:rPr>
              <w:t>Dokumentácia bezpečnostných opatrení prevádzkovateľa a Smernica - Bezpečnostná</w:t>
            </w:r>
          </w:p>
          <w:p w14:paraId="3787B3F0" w14:textId="77777777" w:rsidR="008B5674" w:rsidRDefault="007137B2">
            <w:pPr>
              <w:pStyle w:val="TableParagraph"/>
              <w:spacing w:before="15" w:line="249" w:lineRule="exact"/>
            </w:pPr>
            <w:r>
              <w:t>politika</w:t>
            </w:r>
          </w:p>
        </w:tc>
      </w:tr>
      <w:tr w:rsidR="00742AA2" w14:paraId="49B6E27B" w14:textId="77777777" w:rsidTr="00742AA2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0C7784C7" w14:textId="77777777" w:rsidR="00742AA2" w:rsidRDefault="00742AA2" w:rsidP="002535BC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6CE1" w14:textId="77777777" w:rsidR="00742AA2" w:rsidRDefault="00742AA2" w:rsidP="002535BC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081B745C" w14:textId="77777777" w:rsidR="008B5674" w:rsidRDefault="008B5674">
      <w:pPr>
        <w:pStyle w:val="BodyText"/>
        <w:spacing w:before="9" w:after="1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71136879" w14:textId="77777777">
        <w:trPr>
          <w:trHeight w:val="403"/>
        </w:trPr>
        <w:tc>
          <w:tcPr>
            <w:tcW w:w="5526" w:type="dxa"/>
            <w:shd w:val="clear" w:color="auto" w:fill="B4C5E7"/>
          </w:tcPr>
          <w:p w14:paraId="204BA193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10824811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 w:rsidRPr="00485618">
              <w:rPr>
                <w:b/>
              </w:rPr>
              <w:t>Poplatky</w:t>
            </w:r>
          </w:p>
        </w:tc>
      </w:tr>
    </w:tbl>
    <w:p w14:paraId="109BE1EC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p w14:paraId="750BFB81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p w14:paraId="7B227257" w14:textId="77777777" w:rsidR="008B5674" w:rsidRDefault="008B5674">
      <w:pPr>
        <w:pStyle w:val="BodyText"/>
        <w:spacing w:before="9" w:after="1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B42EE9" w14:paraId="71B06DA0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53882E5E" w14:textId="77777777" w:rsidR="00B42EE9" w:rsidRDefault="00B42EE9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2A67BBCB" w14:textId="77777777" w:rsidR="00B42EE9" w:rsidRDefault="00B42EE9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689C26F2" w14:textId="77777777" w:rsidR="00B42EE9" w:rsidRDefault="00B42EE9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498F07B3" w14:textId="77777777" w:rsidR="00B42EE9" w:rsidRDefault="00B42EE9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0F274C8D" w14:textId="77777777" w:rsidR="00B42EE9" w:rsidRDefault="00B42EE9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B42EE9" w14:paraId="22EC8AC4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186A7A01" w14:textId="77777777" w:rsidR="00B42EE9" w:rsidRDefault="00B42EE9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47D73AF9" w14:textId="77777777" w:rsidR="00B42EE9" w:rsidRDefault="00B42EE9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26FE4EA8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51C419A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280D57C3" w14:textId="77777777" w:rsidR="00B42EE9" w:rsidRDefault="00B42EE9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B42EE9" w14:paraId="39AD9643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67943A26" w14:textId="77777777" w:rsidR="00B42EE9" w:rsidRDefault="00B42EE9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3C879F71" w14:textId="77777777" w:rsidR="00B42EE9" w:rsidRDefault="00B42EE9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39FC9183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296711CD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7222BCB0" w14:textId="77777777" w:rsidR="00B42EE9" w:rsidRDefault="00B42EE9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B42EE9" w14:paraId="6D152D91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536A5896" w14:textId="77777777" w:rsidR="00B42EE9" w:rsidRDefault="00B42EE9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31D560F0" w14:textId="77777777" w:rsidR="00B42EE9" w:rsidRDefault="00B42EE9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61F4A6FC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1B6FC8C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64034905" w14:textId="77777777" w:rsidR="00B42EE9" w:rsidRDefault="00B42EE9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B42EE9" w14:paraId="2566D552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608201F8" w14:textId="77777777" w:rsidR="00B42EE9" w:rsidRDefault="00B42EE9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76926F51" w14:textId="77777777" w:rsidR="00B42EE9" w:rsidRDefault="00B42EE9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6AC569AA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327386AF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502BF05" w14:textId="77777777" w:rsidR="00B42EE9" w:rsidRDefault="00B42EE9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11" w:history="1"/>
          </w:p>
        </w:tc>
      </w:tr>
      <w:tr w:rsidR="00B42EE9" w14:paraId="39E42390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75126E99" w14:textId="77777777" w:rsidR="00B42EE9" w:rsidRDefault="00B42EE9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5F29CC2E" w14:textId="77777777" w:rsidR="00B42EE9" w:rsidRDefault="00B42EE9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618AF06D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2A367F22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7B806A9" w14:textId="77777777" w:rsidR="00B42EE9" w:rsidRPr="00C009D9" w:rsidRDefault="00B42EE9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4BCDE640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35071113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08D999E9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6B26C7FD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49D316B1" w14:textId="77777777" w:rsidR="008B5674" w:rsidRDefault="007137B2">
            <w:pPr>
              <w:pStyle w:val="TableParagraph"/>
            </w:pPr>
            <w:r>
              <w:rPr>
                <w:w w:val="95"/>
              </w:rPr>
              <w:t>IS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v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súčasnosti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neobsahuje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osobné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údaje.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Osobné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údaje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môžu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byť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spracúvané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napr.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pre</w:t>
            </w:r>
          </w:p>
          <w:p w14:paraId="421A5FCA" w14:textId="77777777" w:rsidR="008B5674" w:rsidRDefault="007137B2">
            <w:pPr>
              <w:pStyle w:val="TableParagraph"/>
              <w:spacing w:before="15" w:line="249" w:lineRule="exact"/>
            </w:pPr>
            <w:r>
              <w:t>potrebu vyplácania dávok v hmotnej núdzi a pod.</w:t>
            </w:r>
          </w:p>
        </w:tc>
      </w:tr>
      <w:tr w:rsidR="008B5674" w14:paraId="395FFD29" w14:textId="77777777">
        <w:trPr>
          <w:trHeight w:val="806"/>
        </w:trPr>
        <w:tc>
          <w:tcPr>
            <w:tcW w:w="5526" w:type="dxa"/>
            <w:shd w:val="clear" w:color="auto" w:fill="B4C5E7"/>
          </w:tcPr>
          <w:p w14:paraId="1EF224BD" w14:textId="77777777" w:rsidR="008B5674" w:rsidRDefault="008B5674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4A7816C4" w14:textId="77777777" w:rsidR="008B5674" w:rsidRDefault="007137B2">
            <w:pPr>
              <w:pStyle w:val="TableParagraph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7C0E2834" w14:textId="77777777" w:rsidR="008B5674" w:rsidRDefault="007137B2">
            <w:pPr>
              <w:pStyle w:val="TableParagraph"/>
              <w:spacing w:line="254" w:lineRule="auto"/>
            </w:pPr>
            <w:r>
              <w:rPr>
                <w:w w:val="95"/>
              </w:rPr>
              <w:t>Zákon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431/2002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účtovníctve,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zákon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595/2003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dani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príjmov,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zákon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č. 554/2003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prevode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prechode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nehnuteľností,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zákon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369/1990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Zb.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obecnom</w:t>
            </w:r>
          </w:p>
          <w:p w14:paraId="46294C46" w14:textId="77777777" w:rsidR="008B5674" w:rsidRDefault="007137B2">
            <w:pPr>
              <w:pStyle w:val="TableParagraph"/>
              <w:spacing w:before="1" w:line="249" w:lineRule="exact"/>
            </w:pPr>
            <w:r>
              <w:t>zriadení.</w:t>
            </w:r>
          </w:p>
        </w:tc>
      </w:tr>
      <w:tr w:rsidR="008B5674" w14:paraId="5C533EB6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327FDEAB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6E8E189D" w14:textId="77777777" w:rsidR="008B5674" w:rsidRDefault="007137B2">
            <w:pPr>
              <w:pStyle w:val="TableParagraph"/>
              <w:spacing w:before="84"/>
            </w:pPr>
            <w:r>
              <w:t>fyzické osoby prichádzajúce s prevádzkovateľom do obchodného styku</w:t>
            </w:r>
          </w:p>
        </w:tc>
      </w:tr>
      <w:tr w:rsidR="008B5674" w14:paraId="1165EE60" w14:textId="77777777">
        <w:trPr>
          <w:trHeight w:val="439"/>
        </w:trPr>
        <w:tc>
          <w:tcPr>
            <w:tcW w:w="5526" w:type="dxa"/>
            <w:shd w:val="clear" w:color="auto" w:fill="B4C5E7"/>
          </w:tcPr>
          <w:p w14:paraId="0099B9BE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24775789" w14:textId="77777777" w:rsidR="008B5674" w:rsidRDefault="007137B2">
            <w:pPr>
              <w:pStyle w:val="TableParagraph"/>
              <w:spacing w:before="86"/>
            </w:pPr>
            <w:r>
              <w:t>bežné osobné údaje</w:t>
            </w:r>
          </w:p>
        </w:tc>
      </w:tr>
      <w:tr w:rsidR="008B5674" w14:paraId="0BAE0257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0E76A26C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7841B447" w14:textId="62704349" w:rsidR="008B5674" w:rsidRDefault="00A17D8C">
            <w:pPr>
              <w:pStyle w:val="TableParagraph"/>
              <w:spacing w:before="86"/>
            </w:pPr>
            <w:r>
              <w:t xml:space="preserve">podľa registratúrneho poriadku Obce </w:t>
            </w:r>
            <w:r w:rsidR="000355FA">
              <w:t>Veľké Blahovo</w:t>
            </w:r>
            <w:r>
              <w:t xml:space="preserve"> </w:t>
            </w:r>
          </w:p>
        </w:tc>
      </w:tr>
      <w:tr w:rsidR="008B5674" w14:paraId="10212938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2D9C8D1D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69DE4C47" w14:textId="77777777" w:rsidR="008B5674" w:rsidRDefault="007137B2">
            <w:pPr>
              <w:pStyle w:val="TableParagraph"/>
              <w:spacing w:before="86"/>
            </w:pPr>
            <w:r>
              <w:t>---</w:t>
            </w:r>
          </w:p>
        </w:tc>
      </w:tr>
      <w:tr w:rsidR="008B5674" w14:paraId="696075F0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6337129F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52D25054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234CC5C7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349966B5" w14:textId="77777777" w:rsidR="008B5674" w:rsidRDefault="007137B2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7C060484" w14:textId="77777777" w:rsidR="008B5674" w:rsidRDefault="007137B2">
            <w:pPr>
              <w:pStyle w:val="TableParagraph"/>
            </w:pPr>
            <w:r>
              <w:rPr>
                <w:w w:val="95"/>
              </w:rPr>
              <w:t>Dokumentácia bezpečnostných opatrení prevádzkovateľa a Smernica - Bezpečnostná</w:t>
            </w:r>
          </w:p>
          <w:p w14:paraId="0DE84932" w14:textId="77777777" w:rsidR="008B5674" w:rsidRDefault="007137B2">
            <w:pPr>
              <w:pStyle w:val="TableParagraph"/>
              <w:spacing w:before="15" w:line="249" w:lineRule="exact"/>
            </w:pPr>
            <w:r>
              <w:t>politika</w:t>
            </w:r>
          </w:p>
        </w:tc>
      </w:tr>
      <w:tr w:rsidR="00742AA2" w14:paraId="48C035C3" w14:textId="77777777" w:rsidTr="00742AA2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534C2920" w14:textId="77777777" w:rsidR="00742AA2" w:rsidRDefault="00742AA2" w:rsidP="002535BC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958E" w14:textId="77777777" w:rsidR="00742AA2" w:rsidRDefault="00742AA2" w:rsidP="002535BC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10DB5721" w14:textId="77777777" w:rsidR="008B5674" w:rsidRDefault="008B5674">
      <w:pPr>
        <w:pStyle w:val="BodyText"/>
        <w:spacing w:before="10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3BF63754" w14:textId="77777777">
        <w:trPr>
          <w:trHeight w:val="402"/>
        </w:trPr>
        <w:tc>
          <w:tcPr>
            <w:tcW w:w="5526" w:type="dxa"/>
            <w:shd w:val="clear" w:color="auto" w:fill="B4C5E7"/>
          </w:tcPr>
          <w:p w14:paraId="49AA45EF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2449BD77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 w:rsidRPr="00D87FFB">
              <w:rPr>
                <w:b/>
              </w:rPr>
              <w:t>Ekonomika</w:t>
            </w:r>
            <w:r>
              <w:rPr>
                <w:b/>
              </w:rPr>
              <w:t>, účtovníctvo, majetok + RIS-SAM</w:t>
            </w:r>
          </w:p>
        </w:tc>
      </w:tr>
    </w:tbl>
    <w:p w14:paraId="6FB554B9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B42EE9" w14:paraId="737186D8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00351E90" w14:textId="77777777" w:rsidR="00B42EE9" w:rsidRDefault="00B42EE9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lastRenderedPageBreak/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10E22639" w14:textId="77777777" w:rsidR="00B42EE9" w:rsidRDefault="00B42EE9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4EE11D1E" w14:textId="77777777" w:rsidR="00B42EE9" w:rsidRDefault="00B42EE9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2D26E9E3" w14:textId="77777777" w:rsidR="00B42EE9" w:rsidRDefault="00B42EE9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48E77B49" w14:textId="77777777" w:rsidR="00B42EE9" w:rsidRDefault="00B42EE9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B42EE9" w14:paraId="19276CC6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654EF8D0" w14:textId="77777777" w:rsidR="00B42EE9" w:rsidRDefault="00B42EE9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21AC3694" w14:textId="77777777" w:rsidR="00B42EE9" w:rsidRDefault="00B42EE9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66B69EA2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6F0A903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59908ABD" w14:textId="77777777" w:rsidR="00B42EE9" w:rsidRDefault="00B42EE9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B42EE9" w14:paraId="15B3D118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1884A1ED" w14:textId="77777777" w:rsidR="00B42EE9" w:rsidRDefault="00B42EE9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3344CB34" w14:textId="77777777" w:rsidR="00B42EE9" w:rsidRDefault="00B42EE9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71345604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FD4C645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20C737C9" w14:textId="77777777" w:rsidR="00B42EE9" w:rsidRDefault="00B42EE9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B42EE9" w14:paraId="6C38510F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2E694C9A" w14:textId="77777777" w:rsidR="00B42EE9" w:rsidRDefault="00B42EE9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18AC8358" w14:textId="77777777" w:rsidR="00B42EE9" w:rsidRDefault="00B42EE9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2D3780D1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45558E18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7E390316" w14:textId="77777777" w:rsidR="00B42EE9" w:rsidRDefault="00B42EE9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B42EE9" w14:paraId="6453ACE5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478AA635" w14:textId="77777777" w:rsidR="00B42EE9" w:rsidRDefault="00B42EE9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2D171F8A" w14:textId="77777777" w:rsidR="00B42EE9" w:rsidRDefault="00B42EE9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6B21B444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70D8B52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2DA66A95" w14:textId="77777777" w:rsidR="00B42EE9" w:rsidRDefault="00B42EE9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12" w:history="1"/>
          </w:p>
        </w:tc>
      </w:tr>
      <w:tr w:rsidR="00B42EE9" w14:paraId="4C7DF122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791CB411" w14:textId="77777777" w:rsidR="00B42EE9" w:rsidRDefault="00B42EE9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5D34D913" w14:textId="77777777" w:rsidR="00B42EE9" w:rsidRDefault="00B42EE9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4F789321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FB14209" w14:textId="77777777" w:rsidR="00B42EE9" w:rsidRDefault="00B42E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2E3F4670" w14:textId="77777777" w:rsidR="00B42EE9" w:rsidRPr="00C009D9" w:rsidRDefault="00B42EE9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25F9DD44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7DAA3F3C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3C368E55" w14:textId="77777777">
        <w:trPr>
          <w:trHeight w:val="1074"/>
        </w:trPr>
        <w:tc>
          <w:tcPr>
            <w:tcW w:w="5526" w:type="dxa"/>
            <w:shd w:val="clear" w:color="auto" w:fill="B4C5E7"/>
          </w:tcPr>
          <w:p w14:paraId="0748D038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  <w:p w14:paraId="0F68ABB8" w14:textId="77777777" w:rsidR="008B5674" w:rsidRDefault="007137B2">
            <w:pPr>
              <w:pStyle w:val="TableParagraph"/>
              <w:spacing w:before="150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3D906E3D" w14:textId="77777777" w:rsidR="008B5674" w:rsidRDefault="007137B2">
            <w:pPr>
              <w:pStyle w:val="TableParagraph"/>
            </w:pPr>
            <w:r>
              <w:rPr>
                <w:w w:val="95"/>
              </w:rPr>
              <w:t>Osobné údaje sú spracúvané ako podkladový materiál pre vypracovávanie písomností</w:t>
            </w:r>
          </w:p>
          <w:p w14:paraId="68E1DD12" w14:textId="77777777" w:rsidR="008B5674" w:rsidRDefault="007137B2">
            <w:pPr>
              <w:pStyle w:val="TableParagraph"/>
              <w:spacing w:before="15" w:line="254" w:lineRule="auto"/>
              <w:ind w:right="57"/>
            </w:pPr>
            <w:r>
              <w:rPr>
                <w:w w:val="95"/>
              </w:rPr>
              <w:t>priamo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súvisiacich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pracovným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pomerom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zamestnanca,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poistných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zmlúv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ich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dodatkov, pre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hlásenia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odvody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kompetentným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orgánom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štátnej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správy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územnej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samosprávy.</w:t>
            </w:r>
          </w:p>
          <w:p w14:paraId="3BEADD3F" w14:textId="77777777" w:rsidR="008B5674" w:rsidRDefault="007137B2">
            <w:pPr>
              <w:pStyle w:val="TableParagraph"/>
              <w:spacing w:before="2" w:line="249" w:lineRule="exact"/>
            </w:pPr>
            <w:r>
              <w:t>Informačný systém je spracúvaný v elektronickej aj písomnej forme.</w:t>
            </w:r>
          </w:p>
        </w:tc>
      </w:tr>
      <w:tr w:rsidR="008B5674" w14:paraId="76087EEF" w14:textId="77777777">
        <w:trPr>
          <w:trHeight w:val="1072"/>
        </w:trPr>
        <w:tc>
          <w:tcPr>
            <w:tcW w:w="5526" w:type="dxa"/>
            <w:shd w:val="clear" w:color="auto" w:fill="B4C5E7"/>
          </w:tcPr>
          <w:p w14:paraId="13FF218E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  <w:p w14:paraId="3DB713C9" w14:textId="77777777" w:rsidR="008B5674" w:rsidRDefault="007137B2">
            <w:pPr>
              <w:pStyle w:val="TableParagraph"/>
              <w:spacing w:before="150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337EDFA3" w14:textId="77777777" w:rsidR="008B5674" w:rsidRDefault="007137B2">
            <w:pPr>
              <w:pStyle w:val="TableParagraph"/>
              <w:spacing w:line="254" w:lineRule="auto"/>
              <w:ind w:right="100"/>
            </w:pPr>
            <w:r>
              <w:t>zákona</w:t>
            </w:r>
            <w:r>
              <w:rPr>
                <w:spacing w:val="-45"/>
              </w:rPr>
              <w:t xml:space="preserve"> </w:t>
            </w:r>
            <w:r>
              <w:t>č.</w:t>
            </w:r>
            <w:r>
              <w:rPr>
                <w:spacing w:val="-45"/>
              </w:rPr>
              <w:t xml:space="preserve"> </w:t>
            </w:r>
            <w:r>
              <w:t>461/2003</w:t>
            </w:r>
            <w:r>
              <w:rPr>
                <w:spacing w:val="-45"/>
              </w:rPr>
              <w:t xml:space="preserve"> </w:t>
            </w:r>
            <w:r>
              <w:t>Z.</w:t>
            </w:r>
            <w:r>
              <w:rPr>
                <w:spacing w:val="-44"/>
              </w:rPr>
              <w:t xml:space="preserve"> </w:t>
            </w:r>
            <w:r>
              <w:t>z.</w:t>
            </w:r>
            <w:r>
              <w:rPr>
                <w:spacing w:val="-46"/>
              </w:rPr>
              <w:t xml:space="preserve"> </w:t>
            </w:r>
            <w:r>
              <w:t>o</w:t>
            </w:r>
            <w:r>
              <w:rPr>
                <w:spacing w:val="-44"/>
              </w:rPr>
              <w:t xml:space="preserve"> </w:t>
            </w:r>
            <w:r>
              <w:t>sociálnom</w:t>
            </w:r>
            <w:r>
              <w:rPr>
                <w:spacing w:val="-45"/>
              </w:rPr>
              <w:t xml:space="preserve"> </w:t>
            </w:r>
            <w:r>
              <w:t>poistení</w:t>
            </w:r>
            <w:r>
              <w:rPr>
                <w:spacing w:val="-44"/>
              </w:rPr>
              <w:t xml:space="preserve"> </w:t>
            </w:r>
            <w:r>
              <w:t>v</w:t>
            </w:r>
            <w:r>
              <w:rPr>
                <w:spacing w:val="-45"/>
              </w:rPr>
              <w:t xml:space="preserve"> </w:t>
            </w:r>
            <w:r>
              <w:t>znení</w:t>
            </w:r>
            <w:r>
              <w:rPr>
                <w:spacing w:val="-45"/>
              </w:rPr>
              <w:t xml:space="preserve"> </w:t>
            </w:r>
            <w:r>
              <w:t>neskorších</w:t>
            </w:r>
            <w:r>
              <w:rPr>
                <w:spacing w:val="-45"/>
              </w:rPr>
              <w:t xml:space="preserve"> </w:t>
            </w:r>
            <w:r>
              <w:t>predpisov,</w:t>
            </w:r>
            <w:r>
              <w:rPr>
                <w:spacing w:val="-45"/>
              </w:rPr>
              <w:t xml:space="preserve"> </w:t>
            </w:r>
            <w:r>
              <w:t>zákon</w:t>
            </w:r>
            <w:r>
              <w:rPr>
                <w:spacing w:val="-46"/>
              </w:rPr>
              <w:t xml:space="preserve"> </w:t>
            </w:r>
            <w:r>
              <w:t xml:space="preserve">č. </w:t>
            </w:r>
            <w:r>
              <w:rPr>
                <w:w w:val="95"/>
              </w:rPr>
              <w:t>43/2004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starobnom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dôchodkovomsporení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v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znení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neskorších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predpisov,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zákona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č. </w:t>
            </w:r>
            <w:r>
              <w:t>650/2004</w:t>
            </w:r>
            <w:r>
              <w:rPr>
                <w:spacing w:val="-44"/>
              </w:rPr>
              <w:t xml:space="preserve"> </w:t>
            </w:r>
            <w:r>
              <w:t>Z.</w:t>
            </w:r>
            <w:r>
              <w:rPr>
                <w:spacing w:val="-44"/>
              </w:rPr>
              <w:t xml:space="preserve"> </w:t>
            </w:r>
            <w:r>
              <w:t>z.</w:t>
            </w:r>
            <w:r>
              <w:rPr>
                <w:spacing w:val="-43"/>
              </w:rPr>
              <w:t xml:space="preserve"> </w:t>
            </w:r>
            <w:r>
              <w:t>o</w:t>
            </w:r>
            <w:r>
              <w:rPr>
                <w:spacing w:val="-44"/>
              </w:rPr>
              <w:t xml:space="preserve"> </w:t>
            </w:r>
            <w:r>
              <w:t>doplnkovom</w:t>
            </w:r>
            <w:r>
              <w:rPr>
                <w:spacing w:val="-43"/>
              </w:rPr>
              <w:t xml:space="preserve"> </w:t>
            </w:r>
            <w:r>
              <w:t>dôchodkovom</w:t>
            </w:r>
            <w:r>
              <w:rPr>
                <w:spacing w:val="-43"/>
              </w:rPr>
              <w:t xml:space="preserve"> </w:t>
            </w:r>
            <w:r>
              <w:t>sporení</w:t>
            </w:r>
            <w:r>
              <w:rPr>
                <w:spacing w:val="-45"/>
              </w:rPr>
              <w:t xml:space="preserve"> </w:t>
            </w:r>
            <w:r>
              <w:t>a</w:t>
            </w:r>
            <w:r>
              <w:rPr>
                <w:spacing w:val="-43"/>
              </w:rPr>
              <w:t xml:space="preserve"> </w:t>
            </w:r>
            <w:r>
              <w:t>o</w:t>
            </w:r>
            <w:r>
              <w:rPr>
                <w:spacing w:val="-43"/>
              </w:rPr>
              <w:t xml:space="preserve"> </w:t>
            </w:r>
            <w:r>
              <w:t>zmene</w:t>
            </w:r>
            <w:r>
              <w:rPr>
                <w:spacing w:val="-43"/>
              </w:rPr>
              <w:t xml:space="preserve"> </w:t>
            </w:r>
            <w:r>
              <w:t>a</w:t>
            </w:r>
            <w:r>
              <w:rPr>
                <w:spacing w:val="-44"/>
              </w:rPr>
              <w:t xml:space="preserve"> </w:t>
            </w:r>
            <w:r>
              <w:t>doplnení</w:t>
            </w:r>
            <w:r>
              <w:rPr>
                <w:spacing w:val="-44"/>
              </w:rPr>
              <w:t xml:space="preserve"> </w:t>
            </w:r>
            <w:r>
              <w:t>niektorých</w:t>
            </w:r>
          </w:p>
          <w:p w14:paraId="25562CFC" w14:textId="77777777" w:rsidR="008B5674" w:rsidRDefault="007137B2">
            <w:pPr>
              <w:pStyle w:val="TableParagraph"/>
              <w:spacing w:before="2" w:line="246" w:lineRule="exact"/>
            </w:pPr>
            <w:r>
              <w:t>zákonov v znení neskorších predpisov</w:t>
            </w:r>
          </w:p>
        </w:tc>
      </w:tr>
      <w:tr w:rsidR="008B5674" w14:paraId="608EDAD4" w14:textId="77777777">
        <w:trPr>
          <w:trHeight w:val="441"/>
        </w:trPr>
        <w:tc>
          <w:tcPr>
            <w:tcW w:w="5526" w:type="dxa"/>
            <w:shd w:val="clear" w:color="auto" w:fill="B4C5E7"/>
          </w:tcPr>
          <w:p w14:paraId="3EFA8A4A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2C980F47" w14:textId="77777777" w:rsidR="008B5674" w:rsidRDefault="007137B2">
            <w:pPr>
              <w:pStyle w:val="TableParagraph"/>
              <w:spacing w:before="86"/>
            </w:pPr>
            <w:r>
              <w:t>zamestnanci</w:t>
            </w:r>
          </w:p>
        </w:tc>
      </w:tr>
      <w:tr w:rsidR="008B5674" w14:paraId="12BD53C3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636DCE28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068AB7E4" w14:textId="77777777" w:rsidR="008B5674" w:rsidRDefault="007137B2">
            <w:pPr>
              <w:pStyle w:val="TableParagraph"/>
              <w:spacing w:before="84"/>
            </w:pPr>
            <w:r>
              <w:t>bežné osobné údaje (+ identifikátor)</w:t>
            </w:r>
          </w:p>
        </w:tc>
      </w:tr>
      <w:tr w:rsidR="008B5674" w14:paraId="70DFBB1E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04432095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1E45A536" w14:textId="175FD1C7" w:rsidR="008B5674" w:rsidRDefault="00C24EA6">
            <w:pPr>
              <w:pStyle w:val="TableParagraph"/>
              <w:spacing w:before="84"/>
            </w:pPr>
            <w:r>
              <w:t xml:space="preserve">podľa registratúrneho poriadku Obce </w:t>
            </w:r>
            <w:r w:rsidR="000355FA">
              <w:t>Veľké Blahovo</w:t>
            </w:r>
          </w:p>
        </w:tc>
      </w:tr>
      <w:tr w:rsidR="008B5674" w14:paraId="5269754E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521A5812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57B19336" w14:textId="77777777" w:rsidR="008B5674" w:rsidRDefault="007137B2">
            <w:pPr>
              <w:pStyle w:val="TableParagraph"/>
              <w:spacing w:before="84"/>
            </w:pPr>
            <w:r>
              <w:t>Sociálna poisťovňa</w:t>
            </w:r>
          </w:p>
        </w:tc>
      </w:tr>
      <w:tr w:rsidR="008B5674" w14:paraId="198AFBF4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32C60063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7109A1A4" w14:textId="77777777" w:rsidR="008B5674" w:rsidRDefault="007137B2">
            <w:pPr>
              <w:pStyle w:val="TableParagraph"/>
              <w:spacing w:before="84"/>
            </w:pPr>
            <w:r>
              <w:t>prenos do tretej krajiny sa neuskutočňuje</w:t>
            </w:r>
          </w:p>
        </w:tc>
      </w:tr>
      <w:tr w:rsidR="008B5674" w14:paraId="7C3FE999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03F07E5C" w14:textId="77777777" w:rsidR="008B5674" w:rsidRDefault="007137B2">
            <w:pPr>
              <w:pStyle w:val="TableParagraph"/>
              <w:spacing w:before="135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3C2C442C" w14:textId="77777777" w:rsidR="008B5674" w:rsidRDefault="007137B2">
            <w:pPr>
              <w:pStyle w:val="TableParagraph"/>
            </w:pPr>
            <w:r>
              <w:rPr>
                <w:w w:val="95"/>
              </w:rPr>
              <w:t>Dokumentácia bezpečnostných opatrení prevádzkovateľa a Smernica - Bezpečnostná</w:t>
            </w:r>
          </w:p>
          <w:p w14:paraId="09402108" w14:textId="77777777" w:rsidR="008B5674" w:rsidRDefault="007137B2">
            <w:pPr>
              <w:pStyle w:val="TableParagraph"/>
              <w:spacing w:before="16" w:line="249" w:lineRule="exact"/>
            </w:pPr>
            <w:r>
              <w:t>politika</w:t>
            </w:r>
          </w:p>
        </w:tc>
      </w:tr>
      <w:tr w:rsidR="00742AA2" w14:paraId="40981D37" w14:textId="77777777" w:rsidTr="00742AA2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AF18D8A" w14:textId="77777777" w:rsidR="00742AA2" w:rsidRDefault="00742AA2" w:rsidP="00742AA2">
            <w:pPr>
              <w:pStyle w:val="TableParagraph"/>
              <w:spacing w:before="135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C3D1" w14:textId="77777777" w:rsidR="00742AA2" w:rsidRDefault="00742AA2" w:rsidP="002535BC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26A59D3A" w14:textId="77777777" w:rsidR="008B5674" w:rsidRDefault="008B5674">
      <w:pPr>
        <w:pStyle w:val="BodyText"/>
        <w:spacing w:before="9" w:after="1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43D465F8" w14:textId="77777777">
        <w:trPr>
          <w:trHeight w:val="402"/>
        </w:trPr>
        <w:tc>
          <w:tcPr>
            <w:tcW w:w="5526" w:type="dxa"/>
            <w:shd w:val="clear" w:color="auto" w:fill="B4C5E7"/>
          </w:tcPr>
          <w:p w14:paraId="3A8D702B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5F150101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 w:rsidRPr="00222DA6">
              <w:rPr>
                <w:b/>
              </w:rPr>
              <w:t>Mzdy</w:t>
            </w:r>
            <w:r>
              <w:rPr>
                <w:b/>
              </w:rPr>
              <w:t xml:space="preserve"> a personalistika</w:t>
            </w:r>
          </w:p>
        </w:tc>
      </w:tr>
    </w:tbl>
    <w:p w14:paraId="4658B66E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0355FA" w14:paraId="23D92F9F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1CB35A9B" w14:textId="77777777" w:rsidR="000355FA" w:rsidRDefault="000355FA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lastRenderedPageBreak/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27A7AB53" w14:textId="77777777" w:rsidR="000355FA" w:rsidRDefault="000355FA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66645FC6" w14:textId="77777777" w:rsidR="000355FA" w:rsidRDefault="000355FA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33BB19DA" w14:textId="77777777" w:rsidR="000355FA" w:rsidRDefault="000355FA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2BDBA1C1" w14:textId="77777777" w:rsidR="000355FA" w:rsidRDefault="000355FA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0355FA" w14:paraId="3CD7FE01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5E04BDAD" w14:textId="77777777" w:rsidR="000355FA" w:rsidRDefault="000355FA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76ED8AA8" w14:textId="77777777" w:rsidR="000355FA" w:rsidRDefault="000355FA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11ED560E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90B16D9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97872C7" w14:textId="77777777" w:rsidR="000355FA" w:rsidRDefault="000355FA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0355FA" w14:paraId="76791FD4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453851AB" w14:textId="77777777" w:rsidR="000355FA" w:rsidRDefault="000355FA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1CA1D6C7" w14:textId="77777777" w:rsidR="000355FA" w:rsidRDefault="000355FA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07B958FA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6C9729A3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7E25429B" w14:textId="77777777" w:rsidR="000355FA" w:rsidRDefault="000355FA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0355FA" w14:paraId="010A88B0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1FC6FB08" w14:textId="77777777" w:rsidR="000355FA" w:rsidRDefault="000355FA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2F9934DA" w14:textId="77777777" w:rsidR="000355FA" w:rsidRDefault="000355FA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238D6BF5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3736AE7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7DD8CBAC" w14:textId="77777777" w:rsidR="000355FA" w:rsidRDefault="000355FA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0355FA" w14:paraId="7BF2AB96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0C2A7D84" w14:textId="77777777" w:rsidR="000355FA" w:rsidRDefault="000355FA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551DDF8F" w14:textId="77777777" w:rsidR="000355FA" w:rsidRDefault="000355FA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7616558A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1DC7688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1BC32B9" w14:textId="77777777" w:rsidR="000355FA" w:rsidRDefault="000355FA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13" w:history="1"/>
          </w:p>
        </w:tc>
      </w:tr>
      <w:tr w:rsidR="000355FA" w14:paraId="481B31CC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27AD852A" w14:textId="77777777" w:rsidR="000355FA" w:rsidRDefault="000355FA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46DA76D9" w14:textId="77777777" w:rsidR="000355FA" w:rsidRDefault="000355FA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460E2D76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28F2DE69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84B341F" w14:textId="77777777" w:rsidR="000355FA" w:rsidRPr="00C009D9" w:rsidRDefault="000355FA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78D9335B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3F9416B4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4E0E75C4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2F37DFEB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0D95FCC3" w14:textId="77777777" w:rsidR="008B5674" w:rsidRDefault="007137B2">
            <w:pPr>
              <w:pStyle w:val="TableParagraph"/>
              <w:spacing w:before="86"/>
            </w:pPr>
            <w:r>
              <w:t>Osobné</w:t>
            </w:r>
            <w:r>
              <w:rPr>
                <w:spacing w:val="-39"/>
              </w:rPr>
              <w:t xml:space="preserve"> </w:t>
            </w:r>
            <w:r>
              <w:t>údaje</w:t>
            </w:r>
            <w:r>
              <w:rPr>
                <w:spacing w:val="-39"/>
              </w:rPr>
              <w:t xml:space="preserve"> </w:t>
            </w:r>
            <w:r>
              <w:t>sú</w:t>
            </w:r>
            <w:r>
              <w:rPr>
                <w:spacing w:val="-39"/>
              </w:rPr>
              <w:t xml:space="preserve"> </w:t>
            </w:r>
            <w:r>
              <w:t>spracúvané</w:t>
            </w:r>
            <w:r>
              <w:rPr>
                <w:spacing w:val="-39"/>
              </w:rPr>
              <w:t xml:space="preserve"> </w:t>
            </w:r>
            <w:r>
              <w:t>za</w:t>
            </w:r>
            <w:r>
              <w:rPr>
                <w:spacing w:val="-39"/>
              </w:rPr>
              <w:t xml:space="preserve"> </w:t>
            </w:r>
            <w:r>
              <w:t>účelom</w:t>
            </w:r>
            <w:r>
              <w:rPr>
                <w:spacing w:val="-40"/>
              </w:rPr>
              <w:t xml:space="preserve"> </w:t>
            </w:r>
            <w:r>
              <w:t>vydávania</w:t>
            </w:r>
            <w:r>
              <w:rPr>
                <w:spacing w:val="-38"/>
              </w:rPr>
              <w:t xml:space="preserve"> </w:t>
            </w:r>
            <w:r>
              <w:t>rozhodnutí</w:t>
            </w:r>
            <w:r>
              <w:rPr>
                <w:spacing w:val="-39"/>
              </w:rPr>
              <w:t xml:space="preserve"> </w:t>
            </w:r>
            <w:r>
              <w:t>v</w:t>
            </w:r>
            <w:r>
              <w:rPr>
                <w:spacing w:val="-40"/>
              </w:rPr>
              <w:t xml:space="preserve"> </w:t>
            </w:r>
            <w:r>
              <w:t>správnom</w:t>
            </w:r>
            <w:r>
              <w:rPr>
                <w:spacing w:val="-39"/>
              </w:rPr>
              <w:t xml:space="preserve"> </w:t>
            </w:r>
            <w:r>
              <w:t>konaní.</w:t>
            </w:r>
          </w:p>
        </w:tc>
      </w:tr>
      <w:tr w:rsidR="008B5674" w14:paraId="15D08549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1BC8D17F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0219C131" w14:textId="77777777" w:rsidR="008B5674" w:rsidRDefault="007137B2">
            <w:pPr>
              <w:pStyle w:val="TableParagraph"/>
            </w:pPr>
            <w:r>
              <w:rPr>
                <w:w w:val="95"/>
              </w:rPr>
              <w:t>Zákon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71/1967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Zb.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správnom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konaní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v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znení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n.p.,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zákon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50/1976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Zb.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územnom</w:t>
            </w:r>
          </w:p>
          <w:p w14:paraId="3115364A" w14:textId="77777777" w:rsidR="008B5674" w:rsidRDefault="007137B2">
            <w:pPr>
              <w:pStyle w:val="TableParagraph"/>
              <w:spacing w:before="15" w:line="249" w:lineRule="exact"/>
            </w:pPr>
            <w:r>
              <w:t>plánovaní a stavebnom poriadku v znení n.p., vyhláška MŽP č. 453/2000 Z. z.</w:t>
            </w:r>
          </w:p>
        </w:tc>
      </w:tr>
      <w:tr w:rsidR="008B5674" w14:paraId="201D1040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7B96082C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45C48B33" w14:textId="77777777" w:rsidR="008B5674" w:rsidRDefault="007137B2">
            <w:pPr>
              <w:pStyle w:val="TableParagraph"/>
              <w:spacing w:before="86"/>
            </w:pPr>
            <w:r>
              <w:t>občania obce a iné fyzické osoby</w:t>
            </w:r>
          </w:p>
        </w:tc>
      </w:tr>
      <w:tr w:rsidR="008B5674" w14:paraId="18489189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1605303C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60181E20" w14:textId="77777777" w:rsidR="008B5674" w:rsidRDefault="007137B2">
            <w:pPr>
              <w:pStyle w:val="TableParagraph"/>
              <w:spacing w:before="86"/>
            </w:pPr>
            <w:r>
              <w:t>bežné osobné údaje</w:t>
            </w:r>
          </w:p>
        </w:tc>
      </w:tr>
      <w:tr w:rsidR="008B5674" w14:paraId="0EC74D5A" w14:textId="77777777">
        <w:trPr>
          <w:trHeight w:val="439"/>
        </w:trPr>
        <w:tc>
          <w:tcPr>
            <w:tcW w:w="5526" w:type="dxa"/>
            <w:shd w:val="clear" w:color="auto" w:fill="B4C5E7"/>
          </w:tcPr>
          <w:p w14:paraId="3303FB6E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3AD16974" w14:textId="67A59DA3" w:rsidR="008B5674" w:rsidRDefault="0089329F">
            <w:pPr>
              <w:pStyle w:val="TableParagraph"/>
              <w:spacing w:before="86"/>
            </w:pPr>
            <w:r>
              <w:t xml:space="preserve">podľa registratúrneho poriadku Obce </w:t>
            </w:r>
            <w:r w:rsidR="000355FA">
              <w:t>Veľké Blahovo</w:t>
            </w:r>
          </w:p>
        </w:tc>
      </w:tr>
      <w:tr w:rsidR="008B5674" w14:paraId="369D2361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0EEF30BE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092DA199" w14:textId="77777777" w:rsidR="008B5674" w:rsidRDefault="0089329F">
            <w:pPr>
              <w:pStyle w:val="TableParagraph"/>
              <w:spacing w:before="86"/>
            </w:pPr>
            <w:r>
              <w:t>S</w:t>
            </w:r>
            <w:r w:rsidR="007137B2">
              <w:t>t</w:t>
            </w:r>
            <w:r>
              <w:t xml:space="preserve">avebný </w:t>
            </w:r>
            <w:r w:rsidR="007137B2">
              <w:t>úrad, kataster</w:t>
            </w:r>
          </w:p>
        </w:tc>
      </w:tr>
      <w:tr w:rsidR="008B5674" w14:paraId="0B41C84B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45630DF0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041A97E4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10F61B0D" w14:textId="77777777">
        <w:trPr>
          <w:trHeight w:val="539"/>
        </w:trPr>
        <w:tc>
          <w:tcPr>
            <w:tcW w:w="5526" w:type="dxa"/>
            <w:shd w:val="clear" w:color="auto" w:fill="B4C5E7"/>
          </w:tcPr>
          <w:p w14:paraId="75AD9D24" w14:textId="77777777" w:rsidR="008B5674" w:rsidRDefault="007137B2">
            <w:pPr>
              <w:pStyle w:val="TableParagraph"/>
              <w:spacing w:before="136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20725B40" w14:textId="77777777" w:rsidR="008B5674" w:rsidRDefault="007137B2">
            <w:pPr>
              <w:pStyle w:val="TableParagraph"/>
              <w:spacing w:before="2"/>
            </w:pPr>
            <w:r>
              <w:rPr>
                <w:w w:val="95"/>
              </w:rPr>
              <w:t>Dokumentácia bezpečnostných opatrení prevádzkovateľa a Smernica - Bezpečnostná</w:t>
            </w:r>
          </w:p>
          <w:p w14:paraId="5E2372C0" w14:textId="77777777" w:rsidR="008B5674" w:rsidRDefault="007137B2">
            <w:pPr>
              <w:pStyle w:val="TableParagraph"/>
              <w:spacing w:before="13" w:line="251" w:lineRule="exact"/>
            </w:pPr>
            <w:r>
              <w:t>politika</w:t>
            </w:r>
          </w:p>
        </w:tc>
      </w:tr>
    </w:tbl>
    <w:p w14:paraId="4C787965" w14:textId="77777777" w:rsidR="00742AA2" w:rsidRDefault="00742AA2">
      <w:pPr>
        <w:pStyle w:val="BodyText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742AA2" w14:paraId="25D1E8F4" w14:textId="77777777" w:rsidTr="002535BC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44D5EFF5" w14:textId="77777777" w:rsidR="00742AA2" w:rsidRDefault="00742AA2" w:rsidP="002535BC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62CB" w14:textId="77777777" w:rsidR="00742AA2" w:rsidRDefault="00742AA2" w:rsidP="002535BC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00E29F01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10FA8BFC" w14:textId="77777777" w:rsidR="008B5674" w:rsidRDefault="008B5674"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6A76025C" w14:textId="77777777">
        <w:trPr>
          <w:trHeight w:val="403"/>
        </w:trPr>
        <w:tc>
          <w:tcPr>
            <w:tcW w:w="5526" w:type="dxa"/>
            <w:shd w:val="clear" w:color="auto" w:fill="B4C5E7"/>
          </w:tcPr>
          <w:p w14:paraId="76D8F2E0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7BEA66C8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 w:rsidRPr="0089329F">
              <w:rPr>
                <w:b/>
              </w:rPr>
              <w:t>Stavebný</w:t>
            </w:r>
            <w:r>
              <w:rPr>
                <w:b/>
              </w:rPr>
              <w:t xml:space="preserve"> úrad drobné stavby</w:t>
            </w:r>
          </w:p>
        </w:tc>
      </w:tr>
    </w:tbl>
    <w:p w14:paraId="4C457F6E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p w14:paraId="6A7FC710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4304973D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p w14:paraId="487760DC" w14:textId="77777777" w:rsidR="008B5674" w:rsidRDefault="008B5674">
      <w:pPr>
        <w:pStyle w:val="BodyText"/>
        <w:spacing w:before="10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0355FA" w14:paraId="5030F027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56524336" w14:textId="77777777" w:rsidR="000355FA" w:rsidRDefault="000355FA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2CE9623C" w14:textId="77777777" w:rsidR="000355FA" w:rsidRDefault="000355FA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106A55B1" w14:textId="77777777" w:rsidR="000355FA" w:rsidRDefault="000355FA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5A661C20" w14:textId="77777777" w:rsidR="000355FA" w:rsidRDefault="000355FA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1A51D3A4" w14:textId="77777777" w:rsidR="000355FA" w:rsidRDefault="000355FA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0355FA" w14:paraId="75A5F535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0079DD24" w14:textId="77777777" w:rsidR="000355FA" w:rsidRDefault="000355FA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5E2560CE" w14:textId="77777777" w:rsidR="000355FA" w:rsidRDefault="000355FA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5AFF978D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1A65E3ED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51E5BD8F" w14:textId="77777777" w:rsidR="000355FA" w:rsidRDefault="000355FA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0355FA" w14:paraId="75531CA7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7ABCDF6C" w14:textId="77777777" w:rsidR="000355FA" w:rsidRDefault="000355FA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3AD4251A" w14:textId="77777777" w:rsidR="000355FA" w:rsidRDefault="000355FA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77A01B74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44A1625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9405D96" w14:textId="77777777" w:rsidR="000355FA" w:rsidRDefault="000355FA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0355FA" w14:paraId="54D50B86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107F38B8" w14:textId="77777777" w:rsidR="000355FA" w:rsidRDefault="000355FA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7BAF9CAB" w14:textId="77777777" w:rsidR="000355FA" w:rsidRDefault="000355FA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1B1A444F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9BB4BA9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1527EBF" w14:textId="77777777" w:rsidR="000355FA" w:rsidRDefault="000355FA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0355FA" w14:paraId="6FA08BAE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0C27FEFB" w14:textId="77777777" w:rsidR="000355FA" w:rsidRDefault="000355FA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756DA651" w14:textId="77777777" w:rsidR="000355FA" w:rsidRDefault="000355FA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0A92680A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2DAE0FCA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9A08F27" w14:textId="77777777" w:rsidR="000355FA" w:rsidRDefault="000355FA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14" w:history="1"/>
          </w:p>
        </w:tc>
      </w:tr>
      <w:tr w:rsidR="000355FA" w14:paraId="6C856182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7D1B7B1B" w14:textId="77777777" w:rsidR="000355FA" w:rsidRDefault="000355FA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224EC667" w14:textId="77777777" w:rsidR="000355FA" w:rsidRDefault="000355FA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431E202E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5C5587A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2EE0435F" w14:textId="77777777" w:rsidR="000355FA" w:rsidRPr="00C009D9" w:rsidRDefault="000355FA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2DE9982C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757F8EC5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14A72B65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39952403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29935817" w14:textId="77777777" w:rsidR="008B5674" w:rsidRDefault="007137B2">
            <w:pPr>
              <w:pStyle w:val="TableParagraph"/>
              <w:spacing w:before="86"/>
            </w:pPr>
            <w:r>
              <w:t>Osvedčovanie podpisov a listín sa realizuje na základe požiadaviek klientov.</w:t>
            </w:r>
          </w:p>
        </w:tc>
      </w:tr>
      <w:tr w:rsidR="008B5674" w14:paraId="06A26220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6C388EA4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50C51852" w14:textId="77777777" w:rsidR="008B5674" w:rsidRDefault="007137B2">
            <w:pPr>
              <w:pStyle w:val="TableParagraph"/>
            </w:pPr>
            <w:r>
              <w:rPr>
                <w:w w:val="95"/>
              </w:rPr>
              <w:t>Zákon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599/2001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osvedčovaní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listín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podpisov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listinách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okresnými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úradmi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</w:p>
          <w:p w14:paraId="3442ED9D" w14:textId="77777777" w:rsidR="008B5674" w:rsidRDefault="007137B2">
            <w:pPr>
              <w:pStyle w:val="TableParagraph"/>
              <w:spacing w:before="15" w:line="249" w:lineRule="exact"/>
            </w:pPr>
            <w:r>
              <w:t>obcami, zákon č. 369/1990 Zb. o obecnom zriadení v znení n.p.</w:t>
            </w:r>
          </w:p>
        </w:tc>
      </w:tr>
      <w:tr w:rsidR="008B5674" w14:paraId="44B14CB3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1E9B210C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404F7E69" w14:textId="77777777" w:rsidR="008B5674" w:rsidRDefault="007137B2">
            <w:pPr>
              <w:pStyle w:val="TableParagraph"/>
              <w:spacing w:before="86"/>
            </w:pPr>
            <w:r>
              <w:t>občania obce a iné fyzické osoby</w:t>
            </w:r>
          </w:p>
        </w:tc>
      </w:tr>
      <w:tr w:rsidR="008B5674" w14:paraId="3D64FE28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60D83E99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62E67009" w14:textId="77777777" w:rsidR="008B5674" w:rsidRDefault="007137B2">
            <w:pPr>
              <w:pStyle w:val="TableParagraph"/>
              <w:spacing w:before="86"/>
            </w:pPr>
            <w:r>
              <w:t>bežné osobné údaje (+ identifikátor)</w:t>
            </w:r>
          </w:p>
        </w:tc>
      </w:tr>
      <w:tr w:rsidR="008B5674" w14:paraId="0144A45A" w14:textId="77777777">
        <w:trPr>
          <w:trHeight w:val="439"/>
        </w:trPr>
        <w:tc>
          <w:tcPr>
            <w:tcW w:w="5526" w:type="dxa"/>
            <w:shd w:val="clear" w:color="auto" w:fill="B4C5E7"/>
          </w:tcPr>
          <w:p w14:paraId="66772C28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04E5DC64" w14:textId="6DC42631" w:rsidR="008B5674" w:rsidRDefault="003B5A31">
            <w:pPr>
              <w:pStyle w:val="TableParagraph"/>
              <w:spacing w:before="86"/>
            </w:pPr>
            <w:r>
              <w:t xml:space="preserve">podľa registratúrneho poriadku Obce </w:t>
            </w:r>
            <w:r w:rsidR="000355FA">
              <w:t>Veľké Blahovo</w:t>
            </w:r>
          </w:p>
        </w:tc>
      </w:tr>
      <w:tr w:rsidR="008B5674" w14:paraId="0102F935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4161B0C4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5BC71F27" w14:textId="77777777" w:rsidR="008B5674" w:rsidRDefault="0047279D">
            <w:pPr>
              <w:pStyle w:val="TableParagraph"/>
              <w:spacing w:before="86"/>
            </w:pPr>
            <w:r>
              <w:t>súdy, orgány činné v trestnom konaní</w:t>
            </w:r>
          </w:p>
        </w:tc>
      </w:tr>
      <w:tr w:rsidR="008B5674" w14:paraId="6BFD2B75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6A1F1827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45EE8F53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0D586FB9" w14:textId="77777777">
        <w:trPr>
          <w:trHeight w:val="539"/>
        </w:trPr>
        <w:tc>
          <w:tcPr>
            <w:tcW w:w="5526" w:type="dxa"/>
            <w:shd w:val="clear" w:color="auto" w:fill="B4C5E7"/>
          </w:tcPr>
          <w:p w14:paraId="6A790C35" w14:textId="77777777" w:rsidR="008B5674" w:rsidRDefault="007137B2">
            <w:pPr>
              <w:pStyle w:val="TableParagraph"/>
              <w:spacing w:before="136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40D62BE3" w14:textId="77777777" w:rsidR="008B5674" w:rsidRDefault="007137B2">
            <w:pPr>
              <w:pStyle w:val="TableParagraph"/>
              <w:spacing w:before="2"/>
            </w:pPr>
            <w:r>
              <w:rPr>
                <w:w w:val="95"/>
              </w:rPr>
              <w:t>Dokumentácia bezpečnostných opatrení prevádzkovateľa a Smernica - Bezpečnostná</w:t>
            </w:r>
          </w:p>
          <w:p w14:paraId="735E8D1C" w14:textId="77777777" w:rsidR="008B5674" w:rsidRDefault="007137B2">
            <w:pPr>
              <w:pStyle w:val="TableParagraph"/>
              <w:spacing w:before="13" w:line="251" w:lineRule="exact"/>
            </w:pPr>
            <w:r>
              <w:t>politika</w:t>
            </w:r>
          </w:p>
        </w:tc>
      </w:tr>
      <w:tr w:rsidR="00742AA2" w14:paraId="5A7AEA20" w14:textId="77777777" w:rsidTr="00742AA2">
        <w:trPr>
          <w:trHeight w:val="539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14C2CC20" w14:textId="77777777" w:rsidR="00742AA2" w:rsidRDefault="00742AA2" w:rsidP="00742AA2">
            <w:pPr>
              <w:pStyle w:val="TableParagraph"/>
              <w:spacing w:before="136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98C8" w14:textId="77777777" w:rsidR="00742AA2" w:rsidRDefault="00742AA2" w:rsidP="00742AA2">
            <w:pPr>
              <w:pStyle w:val="TableParagraph"/>
              <w:spacing w:before="2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3874B3AE" w14:textId="77777777" w:rsidR="008B5674" w:rsidRDefault="008B5674"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47F589FA" w14:textId="77777777">
        <w:trPr>
          <w:trHeight w:val="403"/>
        </w:trPr>
        <w:tc>
          <w:tcPr>
            <w:tcW w:w="5526" w:type="dxa"/>
            <w:shd w:val="clear" w:color="auto" w:fill="B4C5E7"/>
          </w:tcPr>
          <w:p w14:paraId="701DDCD2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44AD507C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 w:rsidRPr="0047279D">
              <w:rPr>
                <w:b/>
                <w:w w:val="95"/>
              </w:rPr>
              <w:t>Osvedčovanie</w:t>
            </w:r>
            <w:r>
              <w:rPr>
                <w:b/>
                <w:w w:val="95"/>
              </w:rPr>
              <w:t xml:space="preserve"> podpisov a listín</w:t>
            </w:r>
          </w:p>
        </w:tc>
      </w:tr>
    </w:tbl>
    <w:p w14:paraId="31BB08FF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0355FA" w14:paraId="3EA754A2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53FABBCD" w14:textId="77777777" w:rsidR="000355FA" w:rsidRDefault="000355FA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lastRenderedPageBreak/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55037FD0" w14:textId="77777777" w:rsidR="000355FA" w:rsidRDefault="000355FA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024B2E53" w14:textId="77777777" w:rsidR="000355FA" w:rsidRDefault="000355FA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193CDEE0" w14:textId="77777777" w:rsidR="000355FA" w:rsidRDefault="000355FA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4F3EFE1C" w14:textId="77777777" w:rsidR="000355FA" w:rsidRDefault="000355FA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0355FA" w14:paraId="10377FB0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3466AA3C" w14:textId="77777777" w:rsidR="000355FA" w:rsidRDefault="000355FA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619DA267" w14:textId="77777777" w:rsidR="000355FA" w:rsidRDefault="000355FA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776C24C1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ACAEA11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25823BA9" w14:textId="77777777" w:rsidR="000355FA" w:rsidRDefault="000355FA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0355FA" w14:paraId="3D7C0F42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3C2A4CBE" w14:textId="77777777" w:rsidR="000355FA" w:rsidRDefault="000355FA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3DCEEBA4" w14:textId="77777777" w:rsidR="000355FA" w:rsidRDefault="000355FA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4632CB85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25B67819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642A1532" w14:textId="77777777" w:rsidR="000355FA" w:rsidRDefault="000355FA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0355FA" w14:paraId="5BD71737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5B6226A0" w14:textId="77777777" w:rsidR="000355FA" w:rsidRDefault="000355FA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5F70A52F" w14:textId="77777777" w:rsidR="000355FA" w:rsidRDefault="000355FA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7F7DECD6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1CF3DC1C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524FD624" w14:textId="77777777" w:rsidR="000355FA" w:rsidRDefault="000355FA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0355FA" w14:paraId="3CDB2169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65A287A6" w14:textId="77777777" w:rsidR="000355FA" w:rsidRDefault="000355FA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273AD003" w14:textId="77777777" w:rsidR="000355FA" w:rsidRDefault="000355FA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164ABB5D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4C02A212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C106ABA" w14:textId="77777777" w:rsidR="000355FA" w:rsidRDefault="000355FA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15" w:history="1"/>
          </w:p>
        </w:tc>
      </w:tr>
      <w:tr w:rsidR="000355FA" w14:paraId="71EDAFE7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3D9D89B1" w14:textId="77777777" w:rsidR="000355FA" w:rsidRDefault="000355FA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5FB82F41" w14:textId="77777777" w:rsidR="000355FA" w:rsidRDefault="000355FA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37F9B64B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1D32162" w14:textId="77777777" w:rsidR="000355FA" w:rsidRDefault="000355FA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BB460AE" w14:textId="77777777" w:rsidR="000355FA" w:rsidRPr="00C009D9" w:rsidRDefault="000355FA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178B0ABB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4C2755F0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6A247CE9" w14:textId="77777777">
        <w:trPr>
          <w:trHeight w:val="805"/>
        </w:trPr>
        <w:tc>
          <w:tcPr>
            <w:tcW w:w="5526" w:type="dxa"/>
            <w:shd w:val="clear" w:color="auto" w:fill="B4C5E7"/>
          </w:tcPr>
          <w:p w14:paraId="1C18C642" w14:textId="77777777" w:rsidR="008B5674" w:rsidRDefault="008B5674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7D7AA54B" w14:textId="77777777" w:rsidR="008B5674" w:rsidRDefault="007137B2">
            <w:pPr>
              <w:pStyle w:val="TableParagraph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65242DD9" w14:textId="77777777" w:rsidR="008B5674" w:rsidRDefault="007137B2">
            <w:pPr>
              <w:pStyle w:val="TableParagraph"/>
              <w:spacing w:line="254" w:lineRule="auto"/>
              <w:ind w:right="483"/>
            </w:pPr>
            <w:r>
              <w:rPr>
                <w:w w:val="95"/>
              </w:rPr>
              <w:t>Osobné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údaje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slúžia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vypracovanie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dohôd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zaradení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uchádzača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zamestnanie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na </w:t>
            </w:r>
            <w:r>
              <w:t>vykonávanie</w:t>
            </w:r>
            <w:r>
              <w:rPr>
                <w:spacing w:val="-34"/>
              </w:rPr>
              <w:t xml:space="preserve"> </w:t>
            </w:r>
            <w:r>
              <w:t>aktivačnej</w:t>
            </w:r>
            <w:r>
              <w:rPr>
                <w:spacing w:val="-36"/>
              </w:rPr>
              <w:t xml:space="preserve"> </w:t>
            </w:r>
            <w:r>
              <w:t>činnosti</w:t>
            </w:r>
            <w:r>
              <w:rPr>
                <w:spacing w:val="-34"/>
              </w:rPr>
              <w:t xml:space="preserve"> </w:t>
            </w:r>
            <w:r>
              <w:t>podľa</w:t>
            </w:r>
            <w:r>
              <w:rPr>
                <w:spacing w:val="-35"/>
              </w:rPr>
              <w:t xml:space="preserve"> </w:t>
            </w:r>
            <w:r>
              <w:t>§</w:t>
            </w:r>
            <w:r>
              <w:rPr>
                <w:spacing w:val="-35"/>
              </w:rPr>
              <w:t xml:space="preserve"> </w:t>
            </w:r>
            <w:r>
              <w:t>52</w:t>
            </w:r>
            <w:r>
              <w:rPr>
                <w:spacing w:val="-35"/>
              </w:rPr>
              <w:t xml:space="preserve"> </w:t>
            </w:r>
            <w:r>
              <w:t>zákona</w:t>
            </w:r>
            <w:r>
              <w:rPr>
                <w:spacing w:val="-35"/>
              </w:rPr>
              <w:t xml:space="preserve"> </w:t>
            </w:r>
            <w:r>
              <w:t>č.</w:t>
            </w:r>
            <w:r>
              <w:rPr>
                <w:spacing w:val="-35"/>
              </w:rPr>
              <w:t xml:space="preserve"> </w:t>
            </w:r>
            <w:r>
              <w:t>5/2004</w:t>
            </w:r>
            <w:r>
              <w:rPr>
                <w:spacing w:val="-35"/>
              </w:rPr>
              <w:t xml:space="preserve"> </w:t>
            </w:r>
            <w:r>
              <w:t>Z.</w:t>
            </w:r>
            <w:r>
              <w:rPr>
                <w:spacing w:val="-34"/>
              </w:rPr>
              <w:t xml:space="preserve"> </w:t>
            </w:r>
            <w:r>
              <w:t>z.</w:t>
            </w:r>
            <w:r>
              <w:rPr>
                <w:spacing w:val="-35"/>
              </w:rPr>
              <w:t xml:space="preserve"> </w:t>
            </w:r>
            <w:r>
              <w:t>o</w:t>
            </w:r>
            <w:r>
              <w:rPr>
                <w:spacing w:val="-35"/>
              </w:rPr>
              <w:t xml:space="preserve"> </w:t>
            </w:r>
            <w:r>
              <w:t>službách</w:t>
            </w:r>
          </w:p>
          <w:p w14:paraId="37FFC48F" w14:textId="77777777" w:rsidR="008B5674" w:rsidRDefault="007137B2">
            <w:pPr>
              <w:pStyle w:val="TableParagraph"/>
              <w:spacing w:before="1" w:line="249" w:lineRule="exact"/>
            </w:pPr>
            <w:r>
              <w:t>zamestnanosti.</w:t>
            </w:r>
          </w:p>
        </w:tc>
      </w:tr>
      <w:tr w:rsidR="008B5674" w14:paraId="1754D29D" w14:textId="77777777">
        <w:trPr>
          <w:trHeight w:val="806"/>
        </w:trPr>
        <w:tc>
          <w:tcPr>
            <w:tcW w:w="5526" w:type="dxa"/>
            <w:shd w:val="clear" w:color="auto" w:fill="B4C5E7"/>
          </w:tcPr>
          <w:p w14:paraId="14D8E41E" w14:textId="77777777" w:rsidR="008B5674" w:rsidRDefault="008B5674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5FB414D5" w14:textId="77777777" w:rsidR="008B5674" w:rsidRDefault="007137B2">
            <w:pPr>
              <w:pStyle w:val="TableParagraph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1A902997" w14:textId="77777777" w:rsidR="008B5674" w:rsidRDefault="007137B2">
            <w:pPr>
              <w:pStyle w:val="TableParagraph"/>
              <w:spacing w:line="254" w:lineRule="auto"/>
              <w:ind w:right="163"/>
            </w:pPr>
            <w:r>
              <w:rPr>
                <w:w w:val="95"/>
              </w:rPr>
              <w:t>Zákon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5/2004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službách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zamestnanosti,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zákon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311/2001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Zákonník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práce, zákon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40/1964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Zb.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Občiansky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zákonník,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zákon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461/2003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sociálnom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poistení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v</w:t>
            </w:r>
          </w:p>
          <w:p w14:paraId="27984326" w14:textId="77777777" w:rsidR="008B5674" w:rsidRDefault="007137B2">
            <w:pPr>
              <w:pStyle w:val="TableParagraph"/>
              <w:spacing w:before="1" w:line="249" w:lineRule="exact"/>
            </w:pPr>
            <w:r>
              <w:t>znení n.p., zákon č. 552/2003 o výkone práce vo verejnom záujme.</w:t>
            </w:r>
          </w:p>
        </w:tc>
      </w:tr>
      <w:tr w:rsidR="008B5674" w14:paraId="687DB196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2C20814A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760CCCD2" w14:textId="77777777" w:rsidR="008B5674" w:rsidRDefault="007137B2">
            <w:pPr>
              <w:pStyle w:val="TableParagraph"/>
            </w:pPr>
            <w:r>
              <w:t>dlhodobo</w:t>
            </w:r>
            <w:r>
              <w:rPr>
                <w:spacing w:val="-45"/>
              </w:rPr>
              <w:t xml:space="preserve"> </w:t>
            </w:r>
            <w:r>
              <w:t>nezamestnaní</w:t>
            </w:r>
            <w:r>
              <w:rPr>
                <w:spacing w:val="-43"/>
              </w:rPr>
              <w:t xml:space="preserve"> </w:t>
            </w:r>
            <w:r>
              <w:t>na</w:t>
            </w:r>
            <w:r>
              <w:rPr>
                <w:spacing w:val="-45"/>
              </w:rPr>
              <w:t xml:space="preserve"> </w:t>
            </w:r>
            <w:r>
              <w:t>Úrade</w:t>
            </w:r>
            <w:r>
              <w:rPr>
                <w:spacing w:val="-43"/>
              </w:rPr>
              <w:t xml:space="preserve"> </w:t>
            </w:r>
            <w:r>
              <w:t>práce,</w:t>
            </w:r>
            <w:r>
              <w:rPr>
                <w:spacing w:val="-44"/>
              </w:rPr>
              <w:t xml:space="preserve"> </w:t>
            </w:r>
            <w:r>
              <w:t>sociálnych</w:t>
            </w:r>
            <w:r>
              <w:rPr>
                <w:spacing w:val="-44"/>
              </w:rPr>
              <w:t xml:space="preserve"> </w:t>
            </w:r>
            <w:r>
              <w:t>vecí</w:t>
            </w:r>
            <w:r>
              <w:rPr>
                <w:spacing w:val="-43"/>
              </w:rPr>
              <w:t xml:space="preserve"> </w:t>
            </w:r>
            <w:r>
              <w:t>a</w:t>
            </w:r>
            <w:r>
              <w:rPr>
                <w:spacing w:val="-44"/>
              </w:rPr>
              <w:t xml:space="preserve"> </w:t>
            </w:r>
            <w:r>
              <w:t>rodiny</w:t>
            </w:r>
            <w:r>
              <w:rPr>
                <w:spacing w:val="-44"/>
              </w:rPr>
              <w:t xml:space="preserve"> </w:t>
            </w:r>
            <w:r>
              <w:t>s</w:t>
            </w:r>
            <w:r>
              <w:rPr>
                <w:spacing w:val="-44"/>
              </w:rPr>
              <w:t xml:space="preserve"> </w:t>
            </w:r>
            <w:r>
              <w:t>trvalým</w:t>
            </w:r>
            <w:r>
              <w:rPr>
                <w:spacing w:val="-43"/>
              </w:rPr>
              <w:t xml:space="preserve"> </w:t>
            </w:r>
            <w:r>
              <w:t>pobytom</w:t>
            </w:r>
            <w:r>
              <w:rPr>
                <w:spacing w:val="-44"/>
              </w:rPr>
              <w:t xml:space="preserve"> </w:t>
            </w:r>
            <w:r>
              <w:t>v</w:t>
            </w:r>
          </w:p>
          <w:p w14:paraId="641A856E" w14:textId="77777777" w:rsidR="008B5674" w:rsidRDefault="007137B2">
            <w:pPr>
              <w:pStyle w:val="TableParagraph"/>
              <w:spacing w:before="16" w:line="249" w:lineRule="exact"/>
            </w:pPr>
            <w:r>
              <w:t>obci</w:t>
            </w:r>
          </w:p>
        </w:tc>
      </w:tr>
      <w:tr w:rsidR="008B5674" w14:paraId="7CD5C2CD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3912C586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20306D17" w14:textId="77777777" w:rsidR="008B5674" w:rsidRDefault="007137B2">
            <w:pPr>
              <w:pStyle w:val="TableParagraph"/>
              <w:spacing w:before="84"/>
            </w:pPr>
            <w:r>
              <w:t>bežné osobné údaje</w:t>
            </w:r>
          </w:p>
        </w:tc>
      </w:tr>
      <w:tr w:rsidR="008B5674" w14:paraId="37CED861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2F9F1C33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06098F65" w14:textId="1AD32014" w:rsidR="008B5674" w:rsidRDefault="0034671E">
            <w:pPr>
              <w:pStyle w:val="TableParagraph"/>
              <w:spacing w:before="84"/>
            </w:pPr>
            <w:r>
              <w:t xml:space="preserve">podľa registratúrneho poriadku Obce </w:t>
            </w:r>
            <w:r w:rsidR="000355FA">
              <w:t>Veľké Blahovo</w:t>
            </w:r>
            <w:r>
              <w:t xml:space="preserve"> </w:t>
            </w:r>
          </w:p>
        </w:tc>
      </w:tr>
      <w:tr w:rsidR="008B5674" w14:paraId="6A555A99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154FCE0B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31A03671" w14:textId="77777777" w:rsidR="008B5674" w:rsidRDefault="009E181F">
            <w:pPr>
              <w:pStyle w:val="TableParagraph"/>
              <w:spacing w:before="84"/>
            </w:pPr>
            <w:r>
              <w:t>Ústredie práce, socíalnych vecí a rodiny</w:t>
            </w:r>
          </w:p>
        </w:tc>
      </w:tr>
      <w:tr w:rsidR="008B5674" w14:paraId="0342FCCE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67819FB5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72D8D3D1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3CEC522F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3BE91253" w14:textId="77777777" w:rsidR="008B5674" w:rsidRDefault="007137B2">
            <w:pPr>
              <w:pStyle w:val="TableParagraph"/>
              <w:spacing w:before="86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7770C96D" w14:textId="77777777" w:rsidR="008B5674" w:rsidRDefault="007137B2">
            <w:pPr>
              <w:pStyle w:val="TableParagraph"/>
              <w:spacing w:before="86"/>
            </w:pPr>
            <w:r>
              <w:t>Dokumentácia bezpečnostných opatrení prevádzkovateľa</w:t>
            </w:r>
          </w:p>
        </w:tc>
      </w:tr>
      <w:tr w:rsidR="00742AA2" w14:paraId="256A224A" w14:textId="77777777" w:rsidTr="00742AA2">
        <w:trPr>
          <w:trHeight w:val="438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5119AB04" w14:textId="77777777" w:rsidR="00742AA2" w:rsidRDefault="00742AA2" w:rsidP="00742AA2">
            <w:pPr>
              <w:pStyle w:val="TableParagraph"/>
              <w:spacing w:before="86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9F67" w14:textId="77777777" w:rsidR="00742AA2" w:rsidRPr="00742AA2" w:rsidRDefault="00742AA2" w:rsidP="00742AA2">
            <w:pPr>
              <w:pStyle w:val="TableParagraph"/>
              <w:spacing w:before="86"/>
            </w:pPr>
            <w:r w:rsidRPr="00742AA2">
              <w:t>Neexistencia automatizovaného rozhodovania vrátanie profilovania</w:t>
            </w:r>
          </w:p>
        </w:tc>
      </w:tr>
    </w:tbl>
    <w:p w14:paraId="73B22BA0" w14:textId="77777777" w:rsidR="008B5674" w:rsidRDefault="008B5674">
      <w:pPr>
        <w:pStyle w:val="BodyText"/>
        <w:spacing w:before="10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4CD114F0" w14:textId="77777777">
        <w:trPr>
          <w:trHeight w:val="402"/>
        </w:trPr>
        <w:tc>
          <w:tcPr>
            <w:tcW w:w="5526" w:type="dxa"/>
            <w:shd w:val="clear" w:color="auto" w:fill="B4C5E7"/>
          </w:tcPr>
          <w:p w14:paraId="1540828D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66DD2493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 w:rsidRPr="00316616">
              <w:rPr>
                <w:b/>
                <w:w w:val="95"/>
              </w:rPr>
              <w:t>Aktivačná</w:t>
            </w:r>
            <w:r>
              <w:rPr>
                <w:b/>
                <w:w w:val="95"/>
              </w:rPr>
              <w:t xml:space="preserve"> činnosť formou menších obecný služieb</w:t>
            </w:r>
          </w:p>
        </w:tc>
      </w:tr>
    </w:tbl>
    <w:p w14:paraId="0C1D067E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p w14:paraId="3C79A2DB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21698939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8F1844" w14:paraId="21E8ED03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75C33678" w14:textId="77777777" w:rsidR="008F1844" w:rsidRDefault="008F1844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5D0D894F" w14:textId="77777777" w:rsidR="008F1844" w:rsidRDefault="008F1844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6B59954E" w14:textId="77777777" w:rsidR="008F1844" w:rsidRDefault="008F1844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66C1C9F8" w14:textId="77777777" w:rsidR="008F1844" w:rsidRDefault="008F1844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336E1A04" w14:textId="77777777" w:rsidR="008F1844" w:rsidRDefault="008F1844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8F1844" w14:paraId="1F2EAC7B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7FD95298" w14:textId="77777777" w:rsidR="008F1844" w:rsidRDefault="008F1844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4F428E80" w14:textId="77777777" w:rsidR="008F1844" w:rsidRDefault="008F1844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476192F3" w14:textId="77777777" w:rsidR="008F1844" w:rsidRDefault="008F1844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54F54F0" w14:textId="77777777" w:rsidR="008F1844" w:rsidRDefault="008F1844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4F7A3ACD" w14:textId="77777777" w:rsidR="008F1844" w:rsidRDefault="008F1844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8F1844" w14:paraId="2247E4E5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5C9BB4A3" w14:textId="77777777" w:rsidR="008F1844" w:rsidRDefault="008F1844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5C6DB5C4" w14:textId="77777777" w:rsidR="008F1844" w:rsidRDefault="008F1844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77E31743" w14:textId="77777777" w:rsidR="008F1844" w:rsidRDefault="008F1844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E00573B" w14:textId="77777777" w:rsidR="008F1844" w:rsidRDefault="008F1844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4E1F4FDE" w14:textId="77777777" w:rsidR="008F1844" w:rsidRDefault="008F1844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8F1844" w14:paraId="57013532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3B24F896" w14:textId="77777777" w:rsidR="008F1844" w:rsidRDefault="008F1844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146172B4" w14:textId="77777777" w:rsidR="008F1844" w:rsidRDefault="008F1844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797A1F8E" w14:textId="77777777" w:rsidR="008F1844" w:rsidRDefault="008F1844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D198551" w14:textId="77777777" w:rsidR="008F1844" w:rsidRDefault="008F1844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71C62A5" w14:textId="77777777" w:rsidR="008F1844" w:rsidRDefault="008F1844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8F1844" w14:paraId="62115011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6462B686" w14:textId="77777777" w:rsidR="008F1844" w:rsidRDefault="008F1844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3A011A15" w14:textId="77777777" w:rsidR="008F1844" w:rsidRDefault="008F1844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57526494" w14:textId="77777777" w:rsidR="008F1844" w:rsidRDefault="008F1844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EE97083" w14:textId="77777777" w:rsidR="008F1844" w:rsidRDefault="008F1844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2C8E16E6" w14:textId="77777777" w:rsidR="008F1844" w:rsidRDefault="008F1844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16" w:history="1"/>
          </w:p>
        </w:tc>
      </w:tr>
      <w:tr w:rsidR="008F1844" w14:paraId="5F399A93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4D398633" w14:textId="77777777" w:rsidR="008F1844" w:rsidRDefault="008F1844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32DE2D31" w14:textId="77777777" w:rsidR="008F1844" w:rsidRDefault="008F1844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10788267" w14:textId="77777777" w:rsidR="008F1844" w:rsidRDefault="008F1844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A2F5579" w14:textId="77777777" w:rsidR="008F1844" w:rsidRDefault="008F1844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4EEFBAC" w14:textId="77777777" w:rsidR="008F1844" w:rsidRPr="00C009D9" w:rsidRDefault="008F1844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73BE898B" w14:textId="77777777" w:rsidR="008B5674" w:rsidRDefault="008B5674">
      <w:pPr>
        <w:pStyle w:val="BodyText"/>
        <w:spacing w:before="10"/>
        <w:rPr>
          <w:rFonts w:ascii="Times New Roman"/>
          <w:b w:val="0"/>
          <w:sz w:val="19"/>
        </w:rPr>
      </w:pPr>
    </w:p>
    <w:p w14:paraId="5ED7D9A3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19C52C8A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0382ED50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3C4A7A4E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1042E9D1" w14:textId="77777777" w:rsidR="008B5674" w:rsidRDefault="007137B2">
            <w:pPr>
              <w:pStyle w:val="TableParagraph"/>
            </w:pPr>
            <w:r>
              <w:rPr>
                <w:w w:val="95"/>
              </w:rPr>
              <w:t>Osobné údaje sú spracúvané za účelom vydávania a evidencie vydaných rybárskych</w:t>
            </w:r>
          </w:p>
          <w:p w14:paraId="7210A47B" w14:textId="77777777" w:rsidR="008B5674" w:rsidRDefault="007137B2">
            <w:pPr>
              <w:pStyle w:val="TableParagraph"/>
              <w:spacing w:before="15" w:line="249" w:lineRule="exact"/>
            </w:pPr>
            <w:r>
              <w:t>lístkov.</w:t>
            </w:r>
          </w:p>
        </w:tc>
      </w:tr>
      <w:tr w:rsidR="008B5674" w14:paraId="7F82D186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50D6B575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57FC2776" w14:textId="77777777" w:rsidR="008B5674" w:rsidRDefault="007137B2">
            <w:pPr>
              <w:pStyle w:val="TableParagraph"/>
              <w:spacing w:before="86"/>
            </w:pPr>
            <w:r>
              <w:t>Zákon č. 139/2002 Z. z. o rybárstve.</w:t>
            </w:r>
          </w:p>
        </w:tc>
      </w:tr>
      <w:tr w:rsidR="008B5674" w14:paraId="2AF3D6D7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58AD04F4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00A3E77A" w14:textId="77777777" w:rsidR="008B5674" w:rsidRDefault="007137B2">
            <w:pPr>
              <w:pStyle w:val="TableParagraph"/>
              <w:spacing w:before="86"/>
            </w:pPr>
            <w:r>
              <w:t>fyzické osoby - žiadatelia o rybársky lístok</w:t>
            </w:r>
          </w:p>
        </w:tc>
      </w:tr>
      <w:tr w:rsidR="008B5674" w14:paraId="469E9E82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6785AD54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0E574FD7" w14:textId="77777777" w:rsidR="008B5674" w:rsidRDefault="007137B2">
            <w:pPr>
              <w:pStyle w:val="TableParagraph"/>
              <w:spacing w:before="86"/>
            </w:pPr>
            <w:r>
              <w:t>bežné osobné údaje</w:t>
            </w:r>
          </w:p>
        </w:tc>
      </w:tr>
      <w:tr w:rsidR="008B5674" w14:paraId="50AD6C4F" w14:textId="77777777">
        <w:trPr>
          <w:trHeight w:val="439"/>
        </w:trPr>
        <w:tc>
          <w:tcPr>
            <w:tcW w:w="5526" w:type="dxa"/>
            <w:shd w:val="clear" w:color="auto" w:fill="B4C5E7"/>
          </w:tcPr>
          <w:p w14:paraId="4E33ABEE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2F57A6F9" w14:textId="24173B1B" w:rsidR="008B5674" w:rsidRDefault="00495889">
            <w:pPr>
              <w:pStyle w:val="TableParagraph"/>
              <w:spacing w:before="86"/>
            </w:pPr>
            <w:r>
              <w:t xml:space="preserve">podľa registratúrneho poriadku Obce </w:t>
            </w:r>
            <w:r w:rsidR="00AB0DCD">
              <w:t>Veľké Blahovo</w:t>
            </w:r>
          </w:p>
        </w:tc>
      </w:tr>
      <w:tr w:rsidR="008B5674" w14:paraId="167DD4A5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2820E1FA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1089EE0B" w14:textId="77777777" w:rsidR="008B5674" w:rsidRDefault="00762CE2">
            <w:pPr>
              <w:pStyle w:val="TableParagraph"/>
              <w:spacing w:before="86"/>
            </w:pPr>
            <w:r>
              <w:t>žiadateľ, účastníci konania</w:t>
            </w:r>
          </w:p>
        </w:tc>
      </w:tr>
      <w:tr w:rsidR="008B5674" w14:paraId="21056F1B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74537DB4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420A5255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6B43D3C3" w14:textId="77777777">
        <w:trPr>
          <w:trHeight w:val="539"/>
        </w:trPr>
        <w:tc>
          <w:tcPr>
            <w:tcW w:w="5526" w:type="dxa"/>
            <w:shd w:val="clear" w:color="auto" w:fill="B4C5E7"/>
          </w:tcPr>
          <w:p w14:paraId="68842BAF" w14:textId="77777777" w:rsidR="008B5674" w:rsidRDefault="007137B2">
            <w:pPr>
              <w:pStyle w:val="TableParagraph"/>
              <w:spacing w:before="136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318CC05A" w14:textId="77777777" w:rsidR="008B5674" w:rsidRDefault="007137B2">
            <w:pPr>
              <w:pStyle w:val="TableParagraph"/>
              <w:spacing w:before="2"/>
            </w:pPr>
            <w:r>
              <w:rPr>
                <w:w w:val="95"/>
              </w:rPr>
              <w:t>Dokumentácia bezpečnostných opatrení prevádzkovateľa a Smernica - Bezpečnostná</w:t>
            </w:r>
          </w:p>
          <w:p w14:paraId="7FBC061F" w14:textId="77777777" w:rsidR="008B5674" w:rsidRDefault="007137B2">
            <w:pPr>
              <w:pStyle w:val="TableParagraph"/>
              <w:spacing w:before="13" w:line="251" w:lineRule="exact"/>
            </w:pPr>
            <w:r>
              <w:t>politika</w:t>
            </w:r>
          </w:p>
        </w:tc>
      </w:tr>
      <w:tr w:rsidR="00742AA2" w14:paraId="4644DF7F" w14:textId="77777777" w:rsidTr="00742AA2">
        <w:trPr>
          <w:trHeight w:val="539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241FCD76" w14:textId="77777777" w:rsidR="00742AA2" w:rsidRDefault="00742AA2" w:rsidP="00742AA2">
            <w:pPr>
              <w:pStyle w:val="TableParagraph"/>
              <w:spacing w:before="136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F7D0" w14:textId="77777777" w:rsidR="00742AA2" w:rsidRDefault="00742AA2" w:rsidP="00742AA2">
            <w:pPr>
              <w:pStyle w:val="TableParagraph"/>
              <w:spacing w:before="2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5B3EEB91" w14:textId="77777777" w:rsidR="008B5674" w:rsidRDefault="008B5674"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55949653" w14:textId="77777777">
        <w:trPr>
          <w:trHeight w:val="403"/>
        </w:trPr>
        <w:tc>
          <w:tcPr>
            <w:tcW w:w="5526" w:type="dxa"/>
            <w:shd w:val="clear" w:color="auto" w:fill="B4C5E7"/>
          </w:tcPr>
          <w:p w14:paraId="17E0111D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09FD4D8B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 w:rsidRPr="00495889">
              <w:rPr>
                <w:b/>
                <w:w w:val="95"/>
              </w:rPr>
              <w:t>Rybárske</w:t>
            </w:r>
            <w:r>
              <w:rPr>
                <w:b/>
                <w:w w:val="95"/>
              </w:rPr>
              <w:t xml:space="preserve"> lístky</w:t>
            </w:r>
          </w:p>
        </w:tc>
      </w:tr>
    </w:tbl>
    <w:p w14:paraId="4057DD45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p w14:paraId="6037EEF9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2462E9" w14:paraId="402FD0D7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5526E9AB" w14:textId="77777777" w:rsidR="002462E9" w:rsidRDefault="002462E9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50DF2481" w14:textId="77777777" w:rsidR="002462E9" w:rsidRDefault="002462E9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1B884B79" w14:textId="77777777" w:rsidR="002462E9" w:rsidRDefault="002462E9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56C415EE" w14:textId="77777777" w:rsidR="002462E9" w:rsidRDefault="002462E9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3B8A3569" w14:textId="77777777" w:rsidR="002462E9" w:rsidRDefault="002462E9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2462E9" w14:paraId="63723A30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056B9DD4" w14:textId="77777777" w:rsidR="002462E9" w:rsidRDefault="002462E9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0C9279B4" w14:textId="77777777" w:rsidR="002462E9" w:rsidRDefault="002462E9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6A539DE5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24DD3A2D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560D9DF9" w14:textId="77777777" w:rsidR="002462E9" w:rsidRDefault="002462E9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2462E9" w14:paraId="1D98D8E1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302F3062" w14:textId="77777777" w:rsidR="002462E9" w:rsidRDefault="002462E9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1D5FFD7D" w14:textId="77777777" w:rsidR="002462E9" w:rsidRDefault="002462E9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068C6EBE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48129B1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7A294DC1" w14:textId="77777777" w:rsidR="002462E9" w:rsidRDefault="002462E9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2462E9" w14:paraId="721FA63C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0BC4FBA5" w14:textId="77777777" w:rsidR="002462E9" w:rsidRDefault="002462E9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1EF69C7F" w14:textId="77777777" w:rsidR="002462E9" w:rsidRDefault="002462E9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75DE6669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00BC5C6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EAF320C" w14:textId="77777777" w:rsidR="002462E9" w:rsidRDefault="002462E9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2462E9" w14:paraId="48742578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43394E9F" w14:textId="77777777" w:rsidR="002462E9" w:rsidRDefault="002462E9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088A094D" w14:textId="77777777" w:rsidR="002462E9" w:rsidRDefault="002462E9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329372CA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DA7827A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7E456D04" w14:textId="77777777" w:rsidR="002462E9" w:rsidRDefault="002462E9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17" w:history="1"/>
          </w:p>
        </w:tc>
      </w:tr>
      <w:tr w:rsidR="002462E9" w14:paraId="03BEA261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2ACE3F8A" w14:textId="77777777" w:rsidR="002462E9" w:rsidRDefault="002462E9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45686DE5" w14:textId="77777777" w:rsidR="002462E9" w:rsidRDefault="002462E9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524CBF16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654B811D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CA51260" w14:textId="77777777" w:rsidR="002462E9" w:rsidRPr="00C009D9" w:rsidRDefault="002462E9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75F6DD16" w14:textId="77777777" w:rsidR="008B5674" w:rsidRDefault="008B5674">
      <w:pPr>
        <w:pStyle w:val="BodyText"/>
        <w:spacing w:before="7"/>
        <w:rPr>
          <w:rFonts w:ascii="Times New Roman"/>
          <w:b w:val="0"/>
          <w:sz w:val="19"/>
        </w:rPr>
      </w:pPr>
    </w:p>
    <w:p w14:paraId="09DAA295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239BF311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7BA0E037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30C88AD9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18837F1A" w14:textId="77777777" w:rsidR="008B5674" w:rsidRDefault="007137B2">
            <w:pPr>
              <w:pStyle w:val="TableParagraph"/>
            </w:pPr>
            <w:r>
              <w:t>Osobné</w:t>
            </w:r>
            <w:r>
              <w:rPr>
                <w:spacing w:val="-41"/>
              </w:rPr>
              <w:t xml:space="preserve"> </w:t>
            </w:r>
            <w:r>
              <w:t>údaje</w:t>
            </w:r>
            <w:r>
              <w:rPr>
                <w:spacing w:val="-40"/>
              </w:rPr>
              <w:t xml:space="preserve"> </w:t>
            </w:r>
            <w:r>
              <w:t>sú</w:t>
            </w:r>
            <w:r>
              <w:rPr>
                <w:spacing w:val="-41"/>
              </w:rPr>
              <w:t xml:space="preserve"> </w:t>
            </w:r>
            <w:r>
              <w:t>spracúvané</w:t>
            </w:r>
            <w:r>
              <w:rPr>
                <w:spacing w:val="-40"/>
              </w:rPr>
              <w:t xml:space="preserve"> </w:t>
            </w:r>
            <w:r>
              <w:t>za</w:t>
            </w:r>
            <w:r>
              <w:rPr>
                <w:spacing w:val="-41"/>
              </w:rPr>
              <w:t xml:space="preserve"> </w:t>
            </w:r>
            <w:r>
              <w:t>účelom</w:t>
            </w:r>
            <w:r>
              <w:rPr>
                <w:spacing w:val="-41"/>
              </w:rPr>
              <w:t xml:space="preserve"> </w:t>
            </w:r>
            <w:r>
              <w:t>vedenia</w:t>
            </w:r>
            <w:r>
              <w:rPr>
                <w:spacing w:val="-42"/>
              </w:rPr>
              <w:t xml:space="preserve"> </w:t>
            </w:r>
            <w:r>
              <w:t>evidencie</w:t>
            </w:r>
            <w:r>
              <w:rPr>
                <w:spacing w:val="-40"/>
              </w:rPr>
              <w:t xml:space="preserve"> </w:t>
            </w:r>
            <w:r>
              <w:t>o</w:t>
            </w:r>
            <w:r>
              <w:rPr>
                <w:spacing w:val="-41"/>
              </w:rPr>
              <w:t xml:space="preserve"> </w:t>
            </w:r>
            <w:r>
              <w:t>nájomcoch</w:t>
            </w:r>
            <w:r>
              <w:rPr>
                <w:spacing w:val="-41"/>
              </w:rPr>
              <w:t xml:space="preserve"> </w:t>
            </w:r>
            <w:r>
              <w:t>hrobových</w:t>
            </w:r>
          </w:p>
          <w:p w14:paraId="07AFBAE0" w14:textId="77777777" w:rsidR="008B5674" w:rsidRDefault="007137B2">
            <w:pPr>
              <w:pStyle w:val="TableParagraph"/>
              <w:spacing w:before="15" w:line="249" w:lineRule="exact"/>
            </w:pPr>
            <w:r>
              <w:t>miest.</w:t>
            </w:r>
          </w:p>
        </w:tc>
      </w:tr>
      <w:tr w:rsidR="008B5674" w14:paraId="2E71F056" w14:textId="77777777">
        <w:trPr>
          <w:trHeight w:val="806"/>
        </w:trPr>
        <w:tc>
          <w:tcPr>
            <w:tcW w:w="5526" w:type="dxa"/>
            <w:shd w:val="clear" w:color="auto" w:fill="B4C5E7"/>
          </w:tcPr>
          <w:p w14:paraId="65C68AB3" w14:textId="77777777" w:rsidR="008B5674" w:rsidRDefault="008B5674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0CC3E473" w14:textId="77777777" w:rsidR="008B5674" w:rsidRDefault="007137B2">
            <w:pPr>
              <w:pStyle w:val="TableParagraph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521FC713" w14:textId="77777777" w:rsidR="008B5674" w:rsidRDefault="007137B2">
            <w:pPr>
              <w:pStyle w:val="TableParagraph"/>
              <w:spacing w:line="254" w:lineRule="auto"/>
            </w:pPr>
            <w:r>
              <w:rPr>
                <w:w w:val="95"/>
              </w:rPr>
              <w:t>Zákon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470/2005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pohrebníctve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zmene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doplnení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zákona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455/1991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Zb.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 živnostenskom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podnikaní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(živnostenský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zákon)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v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znení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neskorších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predpisov,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zákon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</w:p>
          <w:p w14:paraId="2824FFB1" w14:textId="77777777" w:rsidR="008B5674" w:rsidRDefault="007137B2">
            <w:pPr>
              <w:pStyle w:val="TableParagraph"/>
              <w:spacing w:before="1" w:line="249" w:lineRule="exact"/>
            </w:pPr>
            <w:r>
              <w:t>131/2010 Z.z. o pohrebníctve.</w:t>
            </w:r>
          </w:p>
        </w:tc>
      </w:tr>
      <w:tr w:rsidR="008B5674" w14:paraId="5BB4C868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641DCE35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667CC595" w14:textId="77777777" w:rsidR="008B5674" w:rsidRDefault="007137B2">
            <w:pPr>
              <w:pStyle w:val="TableParagraph"/>
              <w:spacing w:before="84"/>
            </w:pPr>
            <w:r>
              <w:t>nájomcovia hrobových miest</w:t>
            </w:r>
          </w:p>
        </w:tc>
      </w:tr>
      <w:tr w:rsidR="008B5674" w14:paraId="7BDE2FFD" w14:textId="77777777">
        <w:trPr>
          <w:trHeight w:val="439"/>
        </w:trPr>
        <w:tc>
          <w:tcPr>
            <w:tcW w:w="5526" w:type="dxa"/>
            <w:shd w:val="clear" w:color="auto" w:fill="B4C5E7"/>
          </w:tcPr>
          <w:p w14:paraId="41793179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616BB3D0" w14:textId="77777777" w:rsidR="008B5674" w:rsidRDefault="007137B2">
            <w:pPr>
              <w:pStyle w:val="TableParagraph"/>
              <w:spacing w:before="86"/>
            </w:pPr>
            <w:r>
              <w:t>bežné osobné údaje</w:t>
            </w:r>
          </w:p>
        </w:tc>
      </w:tr>
      <w:tr w:rsidR="008B5674" w14:paraId="66B4A1CB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15E3FFAA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66D3CEE2" w14:textId="62AAF44A" w:rsidR="008B5674" w:rsidRDefault="00AF38B2">
            <w:pPr>
              <w:pStyle w:val="TableParagraph"/>
              <w:spacing w:before="86"/>
            </w:pPr>
            <w:r>
              <w:t xml:space="preserve">podľa registratúrneho poriadku Obce </w:t>
            </w:r>
            <w:r w:rsidR="002462E9">
              <w:t>Veľké Blahovo</w:t>
            </w:r>
            <w:r>
              <w:t xml:space="preserve"> </w:t>
            </w:r>
          </w:p>
        </w:tc>
      </w:tr>
      <w:tr w:rsidR="008B5674" w14:paraId="1A3A4F0B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3AAFE5F4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09158920" w14:textId="77777777" w:rsidR="008B5674" w:rsidRDefault="007137B2">
            <w:pPr>
              <w:pStyle w:val="TableParagraph"/>
              <w:spacing w:before="86"/>
            </w:pPr>
            <w:r>
              <w:t>---</w:t>
            </w:r>
          </w:p>
        </w:tc>
      </w:tr>
      <w:tr w:rsidR="008B5674" w14:paraId="19789DB7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49F7183C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27699B54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01AC6851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434731CC" w14:textId="77777777" w:rsidR="008B5674" w:rsidRDefault="007137B2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1D4E416B" w14:textId="77777777" w:rsidR="008B5674" w:rsidRDefault="007137B2">
            <w:pPr>
              <w:pStyle w:val="TableParagraph"/>
            </w:pPr>
            <w:r>
              <w:rPr>
                <w:w w:val="95"/>
              </w:rPr>
              <w:t>Dokumentácia bezpečnostných opatrení prevádzkovateľa a Smernica - Bezpečnostná</w:t>
            </w:r>
          </w:p>
          <w:p w14:paraId="5E306555" w14:textId="77777777" w:rsidR="008B5674" w:rsidRDefault="007137B2">
            <w:pPr>
              <w:pStyle w:val="TableParagraph"/>
              <w:spacing w:before="15" w:line="249" w:lineRule="exact"/>
            </w:pPr>
            <w:r>
              <w:t>politika</w:t>
            </w:r>
          </w:p>
        </w:tc>
      </w:tr>
      <w:tr w:rsidR="00742AA2" w14:paraId="4DE6C166" w14:textId="77777777" w:rsidTr="00742AA2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4E2A9742" w14:textId="77777777" w:rsidR="00742AA2" w:rsidRDefault="00742AA2" w:rsidP="002535BC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A2C8" w14:textId="77777777" w:rsidR="00742AA2" w:rsidRDefault="00742AA2" w:rsidP="002535BC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289651BA" w14:textId="77777777" w:rsidR="008B5674" w:rsidRDefault="008B5674">
      <w:pPr>
        <w:pStyle w:val="BodyText"/>
        <w:spacing w:before="10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79B8F354" w14:textId="77777777">
        <w:trPr>
          <w:trHeight w:val="402"/>
        </w:trPr>
        <w:tc>
          <w:tcPr>
            <w:tcW w:w="5526" w:type="dxa"/>
            <w:shd w:val="clear" w:color="auto" w:fill="B4C5E7"/>
          </w:tcPr>
          <w:p w14:paraId="29CA2716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4B4A3AA7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 w:rsidRPr="001C3E96">
              <w:rPr>
                <w:b/>
                <w:w w:val="95"/>
              </w:rPr>
              <w:t>Evidencia</w:t>
            </w:r>
            <w:r>
              <w:rPr>
                <w:b/>
                <w:w w:val="95"/>
              </w:rPr>
              <w:t xml:space="preserve"> hrobových miest</w:t>
            </w:r>
          </w:p>
        </w:tc>
      </w:tr>
    </w:tbl>
    <w:p w14:paraId="475BD57A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p w14:paraId="578A5C4D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2462E9" w14:paraId="66BB8411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647AE252" w14:textId="77777777" w:rsidR="002462E9" w:rsidRDefault="002462E9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594952C2" w14:textId="77777777" w:rsidR="002462E9" w:rsidRDefault="002462E9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6CF8B6B0" w14:textId="77777777" w:rsidR="002462E9" w:rsidRDefault="002462E9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1C857274" w14:textId="77777777" w:rsidR="002462E9" w:rsidRDefault="002462E9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46849100" w14:textId="77777777" w:rsidR="002462E9" w:rsidRDefault="002462E9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2462E9" w14:paraId="29651D9A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42C65C90" w14:textId="77777777" w:rsidR="002462E9" w:rsidRDefault="002462E9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4ED9D8BA" w14:textId="77777777" w:rsidR="002462E9" w:rsidRDefault="002462E9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165C3E4D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6BCEC492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76580282" w14:textId="77777777" w:rsidR="002462E9" w:rsidRDefault="002462E9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2462E9" w14:paraId="40E431C7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272D77D6" w14:textId="77777777" w:rsidR="002462E9" w:rsidRDefault="002462E9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165B0CE2" w14:textId="77777777" w:rsidR="002462E9" w:rsidRDefault="002462E9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3E0A0029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20B4F85E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59A8EEF6" w14:textId="77777777" w:rsidR="002462E9" w:rsidRDefault="002462E9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2462E9" w14:paraId="73514BD7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0D56740A" w14:textId="77777777" w:rsidR="002462E9" w:rsidRDefault="002462E9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48AE67D1" w14:textId="77777777" w:rsidR="002462E9" w:rsidRDefault="002462E9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65D1A201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3640DB7A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7130AC5C" w14:textId="77777777" w:rsidR="002462E9" w:rsidRDefault="002462E9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2462E9" w14:paraId="229C7EE0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10D77237" w14:textId="77777777" w:rsidR="002462E9" w:rsidRDefault="002462E9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34456C3E" w14:textId="77777777" w:rsidR="002462E9" w:rsidRDefault="002462E9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66564C34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17B66440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4B309A4E" w14:textId="77777777" w:rsidR="002462E9" w:rsidRDefault="002462E9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18" w:history="1"/>
          </w:p>
        </w:tc>
      </w:tr>
      <w:tr w:rsidR="002462E9" w14:paraId="604BBE33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68BC175D" w14:textId="77777777" w:rsidR="002462E9" w:rsidRDefault="002462E9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12D92946" w14:textId="77777777" w:rsidR="002462E9" w:rsidRDefault="002462E9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301117C8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1ACA13B9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55635F4C" w14:textId="77777777" w:rsidR="002462E9" w:rsidRPr="00C009D9" w:rsidRDefault="002462E9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24C750FE" w14:textId="27C2F122" w:rsidR="008B5674" w:rsidRDefault="008B5674">
      <w:pPr>
        <w:pStyle w:val="BodyText"/>
        <w:spacing w:before="10"/>
        <w:rPr>
          <w:rFonts w:ascii="Times New Roman"/>
          <w:b w:val="0"/>
          <w:sz w:val="19"/>
        </w:rPr>
      </w:pPr>
    </w:p>
    <w:p w14:paraId="2ECD1163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0C20DA69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3CA48912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6367A0A5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198AC41E" w14:textId="77777777" w:rsidR="008B5674" w:rsidRDefault="007137B2">
            <w:pPr>
              <w:pStyle w:val="TableParagraph"/>
            </w:pPr>
            <w:r>
              <w:t>Osobné údaje sú spracúvané za účelom vydávania osvedčení pre samostatne</w:t>
            </w:r>
          </w:p>
          <w:p w14:paraId="7B927522" w14:textId="77777777" w:rsidR="008B5674" w:rsidRDefault="007137B2">
            <w:pPr>
              <w:pStyle w:val="TableParagraph"/>
              <w:spacing w:before="15" w:line="249" w:lineRule="exact"/>
            </w:pPr>
            <w:r>
              <w:t>hospodáriacich roľníkov.</w:t>
            </w:r>
          </w:p>
        </w:tc>
      </w:tr>
      <w:tr w:rsidR="008B5674" w14:paraId="6E16A8A7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0F2B4ACA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0AE0D34B" w14:textId="77777777" w:rsidR="008B5674" w:rsidRDefault="007137B2">
            <w:pPr>
              <w:pStyle w:val="TableParagraph"/>
              <w:spacing w:before="86"/>
            </w:pPr>
            <w:r>
              <w:t>Zákon č. 105/1990 Z. z. v znení n. p. o súkromnom podnikaní.</w:t>
            </w:r>
          </w:p>
        </w:tc>
      </w:tr>
      <w:tr w:rsidR="008B5674" w14:paraId="4600881D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765108A6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1DC5BD6C" w14:textId="77777777" w:rsidR="008B5674" w:rsidRDefault="007137B2">
            <w:pPr>
              <w:pStyle w:val="TableParagraph"/>
              <w:spacing w:before="86"/>
            </w:pPr>
            <w:r>
              <w:t>občania obce a iné fyzické osoby</w:t>
            </w:r>
          </w:p>
        </w:tc>
      </w:tr>
      <w:tr w:rsidR="008B5674" w14:paraId="32091C6C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1D729D00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50FDC205" w14:textId="77777777" w:rsidR="008B5674" w:rsidRDefault="007137B2">
            <w:pPr>
              <w:pStyle w:val="TableParagraph"/>
              <w:spacing w:before="86"/>
            </w:pPr>
            <w:r>
              <w:t>bežné osobné údaje</w:t>
            </w:r>
          </w:p>
        </w:tc>
      </w:tr>
      <w:tr w:rsidR="008B5674" w14:paraId="7D0E859A" w14:textId="77777777">
        <w:trPr>
          <w:trHeight w:val="439"/>
        </w:trPr>
        <w:tc>
          <w:tcPr>
            <w:tcW w:w="5526" w:type="dxa"/>
            <w:shd w:val="clear" w:color="auto" w:fill="B4C5E7"/>
          </w:tcPr>
          <w:p w14:paraId="22943693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2AFE68FD" w14:textId="52BCD00A" w:rsidR="008B5674" w:rsidRDefault="00D27E09">
            <w:pPr>
              <w:pStyle w:val="TableParagraph"/>
              <w:spacing w:before="86"/>
            </w:pPr>
            <w:r>
              <w:t xml:space="preserve">podľa registratúrneho poriadku Obce </w:t>
            </w:r>
            <w:r w:rsidR="002462E9">
              <w:t>Veľké Blahovo</w:t>
            </w:r>
            <w:r>
              <w:t xml:space="preserve"> </w:t>
            </w:r>
          </w:p>
        </w:tc>
      </w:tr>
      <w:tr w:rsidR="008B5674" w14:paraId="457245B9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31286107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751F1B96" w14:textId="77777777" w:rsidR="008B5674" w:rsidRDefault="007137B2">
            <w:pPr>
              <w:pStyle w:val="TableParagraph"/>
              <w:spacing w:before="86"/>
            </w:pPr>
            <w:r>
              <w:t>---</w:t>
            </w:r>
          </w:p>
        </w:tc>
      </w:tr>
      <w:tr w:rsidR="008B5674" w14:paraId="3E71F51D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4BE9AA57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5E38A72B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06D79842" w14:textId="77777777">
        <w:trPr>
          <w:trHeight w:val="441"/>
        </w:trPr>
        <w:tc>
          <w:tcPr>
            <w:tcW w:w="5526" w:type="dxa"/>
            <w:shd w:val="clear" w:color="auto" w:fill="B4C5E7"/>
          </w:tcPr>
          <w:p w14:paraId="34D520DE" w14:textId="77777777" w:rsidR="008B5674" w:rsidRDefault="007137B2">
            <w:pPr>
              <w:pStyle w:val="TableParagraph"/>
              <w:spacing w:before="86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6F5ABB7D" w14:textId="77777777" w:rsidR="008B5674" w:rsidRDefault="007137B2">
            <w:pPr>
              <w:pStyle w:val="TableParagraph"/>
              <w:spacing w:before="86"/>
            </w:pPr>
            <w:r>
              <w:t>Dokumentácia bezpečnostných opatrení prevádzkovateľa</w:t>
            </w:r>
          </w:p>
        </w:tc>
      </w:tr>
      <w:tr w:rsidR="00742AA2" w14:paraId="69CB36D5" w14:textId="77777777" w:rsidTr="00742AA2">
        <w:trPr>
          <w:trHeight w:val="441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58CECA41" w14:textId="77777777" w:rsidR="00742AA2" w:rsidRDefault="00742AA2" w:rsidP="00742AA2">
            <w:pPr>
              <w:pStyle w:val="TableParagraph"/>
              <w:spacing w:before="86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03DF" w14:textId="77777777" w:rsidR="00742AA2" w:rsidRPr="00742AA2" w:rsidRDefault="00742AA2" w:rsidP="00742AA2">
            <w:pPr>
              <w:pStyle w:val="TableParagraph"/>
              <w:spacing w:before="86"/>
            </w:pPr>
            <w:r w:rsidRPr="00742AA2">
              <w:t>Neexistencia automatizovaného rozhodovania vrátanie profilovania</w:t>
            </w:r>
          </w:p>
        </w:tc>
      </w:tr>
    </w:tbl>
    <w:p w14:paraId="40E4D3AC" w14:textId="77777777" w:rsidR="008B5674" w:rsidRDefault="008B5674"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2B69DB04" w14:textId="77777777">
        <w:trPr>
          <w:trHeight w:val="400"/>
        </w:trPr>
        <w:tc>
          <w:tcPr>
            <w:tcW w:w="5526" w:type="dxa"/>
            <w:tcBorders>
              <w:bottom w:val="single" w:sz="6" w:space="0" w:color="000000"/>
            </w:tcBorders>
            <w:shd w:val="clear" w:color="auto" w:fill="B4C5E7"/>
          </w:tcPr>
          <w:p w14:paraId="25994AC6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  <w:tcBorders>
              <w:bottom w:val="single" w:sz="6" w:space="0" w:color="000000"/>
            </w:tcBorders>
          </w:tcPr>
          <w:p w14:paraId="04D646E1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>
              <w:rPr>
                <w:b/>
                <w:w w:val="95"/>
              </w:rPr>
              <w:t xml:space="preserve">Evidencia samostatne hospodáriacich </w:t>
            </w:r>
            <w:r w:rsidRPr="00D27E09">
              <w:rPr>
                <w:b/>
                <w:w w:val="95"/>
              </w:rPr>
              <w:t>roľníkov</w:t>
            </w:r>
          </w:p>
        </w:tc>
      </w:tr>
    </w:tbl>
    <w:p w14:paraId="1703E18D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p w14:paraId="0AF0A170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2462E9" w14:paraId="4C627986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0D225193" w14:textId="77777777" w:rsidR="002462E9" w:rsidRDefault="002462E9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78A032E4" w14:textId="77777777" w:rsidR="002462E9" w:rsidRDefault="002462E9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34CD4166" w14:textId="77777777" w:rsidR="002462E9" w:rsidRDefault="002462E9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4152C789" w14:textId="77777777" w:rsidR="002462E9" w:rsidRDefault="002462E9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1FBDB8AD" w14:textId="77777777" w:rsidR="002462E9" w:rsidRDefault="002462E9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2462E9" w14:paraId="7EEB8B06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78DCD7C0" w14:textId="77777777" w:rsidR="002462E9" w:rsidRDefault="002462E9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4B4DEB4B" w14:textId="77777777" w:rsidR="002462E9" w:rsidRDefault="002462E9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0748708B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112453D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4F6E63D" w14:textId="77777777" w:rsidR="002462E9" w:rsidRDefault="002462E9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2462E9" w14:paraId="61C8536E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2D415ADB" w14:textId="77777777" w:rsidR="002462E9" w:rsidRDefault="002462E9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3F47548E" w14:textId="77777777" w:rsidR="002462E9" w:rsidRDefault="002462E9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2E83B2FD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D7660DD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16EC6AB" w14:textId="77777777" w:rsidR="002462E9" w:rsidRDefault="002462E9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2462E9" w14:paraId="5B757353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5D357D79" w14:textId="77777777" w:rsidR="002462E9" w:rsidRDefault="002462E9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681B74FA" w14:textId="77777777" w:rsidR="002462E9" w:rsidRDefault="002462E9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00639BDA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85EA56F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1FD3F62" w14:textId="77777777" w:rsidR="002462E9" w:rsidRDefault="002462E9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2462E9" w14:paraId="7D90D955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43D614DA" w14:textId="77777777" w:rsidR="002462E9" w:rsidRDefault="002462E9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06EABB54" w14:textId="77777777" w:rsidR="002462E9" w:rsidRDefault="002462E9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7621279B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0F957F2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28AFDBD2" w14:textId="77777777" w:rsidR="002462E9" w:rsidRDefault="002462E9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19" w:history="1"/>
          </w:p>
        </w:tc>
      </w:tr>
      <w:tr w:rsidR="002462E9" w14:paraId="74DC7324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38EE8E1C" w14:textId="77777777" w:rsidR="002462E9" w:rsidRDefault="002462E9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32CEA84E" w14:textId="77777777" w:rsidR="002462E9" w:rsidRDefault="002462E9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3D1B93E6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6605B70B" w14:textId="77777777" w:rsidR="002462E9" w:rsidRDefault="002462E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44C0EB2" w14:textId="77777777" w:rsidR="002462E9" w:rsidRPr="00C009D9" w:rsidRDefault="002462E9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2FC32266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6C0B66F0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5445536E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0C78F4C2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17527BCA" w14:textId="77777777" w:rsidR="008B5674" w:rsidRDefault="007137B2">
            <w:pPr>
              <w:pStyle w:val="TableParagraph"/>
            </w:pPr>
            <w:r>
              <w:rPr>
                <w:w w:val="95"/>
              </w:rPr>
              <w:t>Ochrana verejného poriadku a bezpečnosti, odhaľovanie kriminality, ochrana majetku</w:t>
            </w:r>
          </w:p>
          <w:p w14:paraId="5263A888" w14:textId="77777777" w:rsidR="008B5674" w:rsidRDefault="007137B2">
            <w:pPr>
              <w:pStyle w:val="TableParagraph"/>
              <w:spacing w:before="15" w:line="249" w:lineRule="exact"/>
            </w:pPr>
            <w:r>
              <w:t>spoločnosti alebo zdravia osôb nachádzajúcich sa v monitorovaných priestoroch</w:t>
            </w:r>
          </w:p>
        </w:tc>
      </w:tr>
      <w:tr w:rsidR="008B5674" w14:paraId="52045CD6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029E7DA1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154634BA" w14:textId="77777777" w:rsidR="008B5674" w:rsidRDefault="007137B2">
            <w:pPr>
              <w:pStyle w:val="TableParagraph"/>
            </w:pPr>
            <w:r>
              <w:t>Zákonník</w:t>
            </w:r>
            <w:r>
              <w:rPr>
                <w:spacing w:val="-40"/>
              </w:rPr>
              <w:t xml:space="preserve"> </w:t>
            </w:r>
            <w:r>
              <w:t>práce,</w:t>
            </w:r>
            <w:r>
              <w:rPr>
                <w:spacing w:val="-40"/>
              </w:rPr>
              <w:t xml:space="preserve"> </w:t>
            </w:r>
            <w:r>
              <w:t>zákon</w:t>
            </w:r>
            <w:r>
              <w:rPr>
                <w:spacing w:val="-41"/>
              </w:rPr>
              <w:t xml:space="preserve"> </w:t>
            </w:r>
            <w:r>
              <w:t>č.</w:t>
            </w:r>
            <w:r>
              <w:rPr>
                <w:spacing w:val="-40"/>
              </w:rPr>
              <w:t xml:space="preserve"> </w:t>
            </w:r>
            <w:r>
              <w:t>40/1964</w:t>
            </w:r>
            <w:r>
              <w:rPr>
                <w:spacing w:val="-39"/>
              </w:rPr>
              <w:t xml:space="preserve"> </w:t>
            </w:r>
            <w:r>
              <w:t>Zb.</w:t>
            </w:r>
            <w:r>
              <w:rPr>
                <w:spacing w:val="-41"/>
              </w:rPr>
              <w:t xml:space="preserve"> </w:t>
            </w:r>
            <w:r>
              <w:t>Občiansky</w:t>
            </w:r>
            <w:r>
              <w:rPr>
                <w:spacing w:val="-40"/>
              </w:rPr>
              <w:t xml:space="preserve"> </w:t>
            </w:r>
            <w:r>
              <w:t>zákonník,</w:t>
            </w:r>
            <w:r>
              <w:rPr>
                <w:spacing w:val="-40"/>
              </w:rPr>
              <w:t xml:space="preserve"> </w:t>
            </w:r>
            <w:r>
              <w:t>Zákon</w:t>
            </w:r>
            <w:r>
              <w:rPr>
                <w:spacing w:val="-40"/>
              </w:rPr>
              <w:t xml:space="preserve"> </w:t>
            </w:r>
            <w:r>
              <w:t>č.</w:t>
            </w:r>
            <w:r>
              <w:rPr>
                <w:spacing w:val="-41"/>
              </w:rPr>
              <w:t xml:space="preserve"> </w:t>
            </w:r>
            <w:r>
              <w:t>18/2018</w:t>
            </w:r>
            <w:r>
              <w:rPr>
                <w:spacing w:val="-39"/>
              </w:rPr>
              <w:t xml:space="preserve"> </w:t>
            </w:r>
            <w:r>
              <w:t>Z.z.</w:t>
            </w:r>
            <w:r>
              <w:rPr>
                <w:spacing w:val="-41"/>
              </w:rPr>
              <w:t xml:space="preserve"> </w:t>
            </w:r>
            <w:r>
              <w:t>o</w:t>
            </w:r>
          </w:p>
          <w:p w14:paraId="41616FA1" w14:textId="77777777" w:rsidR="008B5674" w:rsidRDefault="007137B2">
            <w:pPr>
              <w:pStyle w:val="TableParagraph"/>
              <w:spacing w:before="15" w:line="249" w:lineRule="exact"/>
            </w:pPr>
            <w:r>
              <w:t>ochrane osobných údajov v znení n.p.</w:t>
            </w:r>
          </w:p>
        </w:tc>
      </w:tr>
      <w:tr w:rsidR="008B5674" w14:paraId="618261A8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0C6A666C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68E7E731" w14:textId="77777777" w:rsidR="008B5674" w:rsidRDefault="007137B2">
            <w:pPr>
              <w:pStyle w:val="TableParagraph"/>
            </w:pPr>
            <w:r>
              <w:t>Všetky</w:t>
            </w:r>
            <w:r>
              <w:rPr>
                <w:spacing w:val="-40"/>
              </w:rPr>
              <w:t xml:space="preserve"> </w:t>
            </w:r>
            <w:r>
              <w:t>fyzické</w:t>
            </w:r>
            <w:r>
              <w:rPr>
                <w:spacing w:val="-41"/>
              </w:rPr>
              <w:t xml:space="preserve"> </w:t>
            </w:r>
            <w:r>
              <w:t>osoby,</w:t>
            </w:r>
            <w:r>
              <w:rPr>
                <w:spacing w:val="-41"/>
              </w:rPr>
              <w:t xml:space="preserve"> </w:t>
            </w:r>
            <w:r>
              <w:t>ktoré</w:t>
            </w:r>
            <w:r>
              <w:rPr>
                <w:spacing w:val="-41"/>
              </w:rPr>
              <w:t xml:space="preserve"> </w:t>
            </w:r>
            <w:r>
              <w:t>sú</w:t>
            </w:r>
            <w:r>
              <w:rPr>
                <w:spacing w:val="-41"/>
              </w:rPr>
              <w:t xml:space="preserve"> </w:t>
            </w:r>
            <w:r>
              <w:t>nasnímané</w:t>
            </w:r>
            <w:r>
              <w:rPr>
                <w:spacing w:val="-41"/>
              </w:rPr>
              <w:t xml:space="preserve"> </w:t>
            </w:r>
            <w:r>
              <w:t>kamerovým</w:t>
            </w:r>
            <w:r>
              <w:rPr>
                <w:spacing w:val="-40"/>
              </w:rPr>
              <w:t xml:space="preserve"> </w:t>
            </w:r>
            <w:r>
              <w:t>systémom</w:t>
            </w:r>
            <w:r>
              <w:rPr>
                <w:spacing w:val="-41"/>
              </w:rPr>
              <w:t xml:space="preserve"> </w:t>
            </w:r>
            <w:r>
              <w:t>v</w:t>
            </w:r>
            <w:r>
              <w:rPr>
                <w:spacing w:val="-41"/>
              </w:rPr>
              <w:t xml:space="preserve"> </w:t>
            </w:r>
            <w:r>
              <w:t>monitorovanom</w:t>
            </w:r>
          </w:p>
          <w:p w14:paraId="239D3837" w14:textId="77777777" w:rsidR="008B5674" w:rsidRDefault="007137B2">
            <w:pPr>
              <w:pStyle w:val="TableParagraph"/>
              <w:spacing w:before="15" w:line="249" w:lineRule="exact"/>
            </w:pPr>
            <w:r>
              <w:t>záujmovom priestore</w:t>
            </w:r>
          </w:p>
        </w:tc>
      </w:tr>
      <w:tr w:rsidR="008B5674" w14:paraId="37D44461" w14:textId="77777777">
        <w:trPr>
          <w:trHeight w:val="439"/>
        </w:trPr>
        <w:tc>
          <w:tcPr>
            <w:tcW w:w="5526" w:type="dxa"/>
            <w:shd w:val="clear" w:color="auto" w:fill="B4C5E7"/>
          </w:tcPr>
          <w:p w14:paraId="61E95567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4F7E356C" w14:textId="77777777" w:rsidR="008B5674" w:rsidRDefault="007137B2">
            <w:pPr>
              <w:pStyle w:val="TableParagraph"/>
              <w:spacing w:before="86"/>
            </w:pPr>
            <w:r>
              <w:t>bežné osobné údaje - bez rozpoznávania biometrických údajov</w:t>
            </w:r>
          </w:p>
        </w:tc>
      </w:tr>
      <w:tr w:rsidR="008B5674" w14:paraId="3E32B690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65501667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4C784D1A" w14:textId="3D33F3F2" w:rsidR="008B5674" w:rsidRDefault="007137B2">
            <w:pPr>
              <w:pStyle w:val="TableParagraph"/>
              <w:spacing w:before="86"/>
            </w:pPr>
            <w:r>
              <w:t>najviac len najkratšiu nevyhnutnú d</w:t>
            </w:r>
            <w:r w:rsidR="00D27E09">
              <w:t xml:space="preserve">obu, podrobnejšie v registratúrnom poriadku Obce </w:t>
            </w:r>
            <w:r w:rsidR="002462E9">
              <w:t>Veľké Blahovo</w:t>
            </w:r>
          </w:p>
        </w:tc>
      </w:tr>
      <w:tr w:rsidR="008B5674" w14:paraId="3D0EC7CF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3A927D2B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20D89FB5" w14:textId="77777777" w:rsidR="008B5674" w:rsidRDefault="007137B2">
            <w:pPr>
              <w:pStyle w:val="TableParagraph"/>
            </w:pPr>
            <w:r>
              <w:t>Osobné</w:t>
            </w:r>
            <w:r>
              <w:rPr>
                <w:spacing w:val="-43"/>
              </w:rPr>
              <w:t xml:space="preserve"> </w:t>
            </w:r>
            <w:r>
              <w:t>údaje</w:t>
            </w:r>
            <w:r>
              <w:rPr>
                <w:spacing w:val="-43"/>
              </w:rPr>
              <w:t xml:space="preserve"> </w:t>
            </w:r>
            <w:r>
              <w:t>sú</w:t>
            </w:r>
            <w:r>
              <w:rPr>
                <w:spacing w:val="-43"/>
              </w:rPr>
              <w:t xml:space="preserve"> </w:t>
            </w:r>
            <w:r>
              <w:t>sprístupnené</w:t>
            </w:r>
            <w:r>
              <w:rPr>
                <w:spacing w:val="-43"/>
              </w:rPr>
              <w:t xml:space="preserve"> </w:t>
            </w:r>
            <w:r>
              <w:t>len</w:t>
            </w:r>
            <w:r>
              <w:rPr>
                <w:spacing w:val="-43"/>
              </w:rPr>
              <w:t xml:space="preserve"> </w:t>
            </w:r>
            <w:r>
              <w:t>pre</w:t>
            </w:r>
            <w:r>
              <w:rPr>
                <w:spacing w:val="-43"/>
              </w:rPr>
              <w:t xml:space="preserve"> </w:t>
            </w:r>
            <w:r>
              <w:t>osoby</w:t>
            </w:r>
            <w:r>
              <w:rPr>
                <w:spacing w:val="-43"/>
              </w:rPr>
              <w:t xml:space="preserve"> </w:t>
            </w:r>
            <w:r>
              <w:t>poverené</w:t>
            </w:r>
            <w:r>
              <w:rPr>
                <w:spacing w:val="-42"/>
              </w:rPr>
              <w:t xml:space="preserve"> </w:t>
            </w:r>
            <w:r>
              <w:t>orgánom</w:t>
            </w:r>
            <w:r>
              <w:rPr>
                <w:spacing w:val="-43"/>
              </w:rPr>
              <w:t xml:space="preserve"> </w:t>
            </w:r>
            <w:r>
              <w:t>štátnej</w:t>
            </w:r>
            <w:r>
              <w:rPr>
                <w:spacing w:val="-43"/>
              </w:rPr>
              <w:t xml:space="preserve"> </w:t>
            </w:r>
            <w:r>
              <w:t>správy</w:t>
            </w:r>
            <w:r>
              <w:rPr>
                <w:spacing w:val="-43"/>
              </w:rPr>
              <w:t xml:space="preserve"> </w:t>
            </w:r>
            <w:r>
              <w:t>alebo</w:t>
            </w:r>
          </w:p>
          <w:p w14:paraId="3173A85D" w14:textId="77777777" w:rsidR="008B5674" w:rsidRDefault="007137B2">
            <w:pPr>
              <w:pStyle w:val="TableParagraph"/>
              <w:spacing w:before="15" w:line="249" w:lineRule="exact"/>
            </w:pPr>
            <w:r>
              <w:t>územnej samosprávy pre výkon kontroly.</w:t>
            </w:r>
          </w:p>
        </w:tc>
      </w:tr>
      <w:tr w:rsidR="008B5674" w14:paraId="320F4950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7B1429BC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4F9213D2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0313F159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0F7C5CBB" w14:textId="77777777" w:rsidR="008B5674" w:rsidRDefault="007137B2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30FE1D2B" w14:textId="77777777" w:rsidR="008B5674" w:rsidRDefault="007137B2">
            <w:pPr>
              <w:pStyle w:val="TableParagraph"/>
            </w:pPr>
            <w:r>
              <w:rPr>
                <w:w w:val="95"/>
              </w:rPr>
              <w:t>Dokumentácia bezpečnostných opatrení prevádzkovateľa a Smernica Bezpečnostná</w:t>
            </w:r>
          </w:p>
          <w:p w14:paraId="1FB1CD0B" w14:textId="77777777" w:rsidR="008B5674" w:rsidRDefault="007137B2">
            <w:pPr>
              <w:pStyle w:val="TableParagraph"/>
              <w:spacing w:before="15" w:line="249" w:lineRule="exact"/>
            </w:pPr>
            <w:r>
              <w:t>politika</w:t>
            </w:r>
          </w:p>
        </w:tc>
      </w:tr>
      <w:tr w:rsidR="00742AA2" w14:paraId="38EAFA0B" w14:textId="77777777" w:rsidTr="00742AA2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565392B1" w14:textId="77777777" w:rsidR="00742AA2" w:rsidRDefault="00742AA2" w:rsidP="002535BC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6964" w14:textId="77777777" w:rsidR="00742AA2" w:rsidRDefault="00742AA2" w:rsidP="002535BC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41618DD5" w14:textId="77777777" w:rsidR="008B5674" w:rsidRDefault="008B5674">
      <w:pPr>
        <w:pStyle w:val="BodyText"/>
        <w:spacing w:before="9" w:after="1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4F8954E9" w14:textId="77777777">
        <w:trPr>
          <w:trHeight w:val="403"/>
        </w:trPr>
        <w:tc>
          <w:tcPr>
            <w:tcW w:w="5526" w:type="dxa"/>
            <w:shd w:val="clear" w:color="auto" w:fill="B4C5E7"/>
          </w:tcPr>
          <w:p w14:paraId="568B0A81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2F1EE6CF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>
              <w:rPr>
                <w:b/>
                <w:w w:val="95"/>
              </w:rPr>
              <w:t>Kamerový systém</w:t>
            </w:r>
          </w:p>
        </w:tc>
      </w:tr>
    </w:tbl>
    <w:p w14:paraId="628B53F2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2A47A0" w14:paraId="6935E854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0C4CD2C3" w14:textId="77777777" w:rsidR="002A47A0" w:rsidRDefault="002A47A0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lastRenderedPageBreak/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7A3E332A" w14:textId="77777777" w:rsidR="002A47A0" w:rsidRDefault="002A47A0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3F3DD888" w14:textId="77777777" w:rsidR="002A47A0" w:rsidRDefault="002A47A0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42A8A010" w14:textId="77777777" w:rsidR="002A47A0" w:rsidRDefault="002A47A0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5A116AAA" w14:textId="77777777" w:rsidR="002A47A0" w:rsidRDefault="002A47A0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2A47A0" w14:paraId="4661DACD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541EBFEC" w14:textId="77777777" w:rsidR="002A47A0" w:rsidRDefault="002A47A0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3AB59FAB" w14:textId="77777777" w:rsidR="002A47A0" w:rsidRDefault="002A47A0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64BB4247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EEA91DA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7EA6643" w14:textId="77777777" w:rsidR="002A47A0" w:rsidRDefault="002A47A0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2A47A0" w14:paraId="18C7BE6C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3313C8BC" w14:textId="77777777" w:rsidR="002A47A0" w:rsidRDefault="002A47A0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19089B1B" w14:textId="77777777" w:rsidR="002A47A0" w:rsidRDefault="002A47A0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7A33273B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17750D21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08566DC" w14:textId="77777777" w:rsidR="002A47A0" w:rsidRDefault="002A47A0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2A47A0" w14:paraId="42BB1C61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41E0E710" w14:textId="77777777" w:rsidR="002A47A0" w:rsidRDefault="002A47A0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6C0D2E22" w14:textId="77777777" w:rsidR="002A47A0" w:rsidRDefault="002A47A0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50AFC44A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20A2121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59A5A516" w14:textId="77777777" w:rsidR="002A47A0" w:rsidRDefault="002A47A0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2A47A0" w14:paraId="203684A5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1F3C887C" w14:textId="77777777" w:rsidR="002A47A0" w:rsidRDefault="002A47A0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704CCF51" w14:textId="77777777" w:rsidR="002A47A0" w:rsidRDefault="002A47A0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4DBA4133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D641538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38F016E" w14:textId="77777777" w:rsidR="002A47A0" w:rsidRDefault="002A47A0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20" w:history="1"/>
          </w:p>
        </w:tc>
      </w:tr>
      <w:tr w:rsidR="002A47A0" w14:paraId="5903AF45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668B83CF" w14:textId="77777777" w:rsidR="002A47A0" w:rsidRDefault="002A47A0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114C7C2F" w14:textId="77777777" w:rsidR="002A47A0" w:rsidRDefault="002A47A0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3E44E4B3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40687C2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9930A6C" w14:textId="77777777" w:rsidR="002A47A0" w:rsidRPr="00C009D9" w:rsidRDefault="002A47A0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0A77D490" w14:textId="7D67C254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10970FAC" w14:textId="0E40F668" w:rsidR="002A47A0" w:rsidRDefault="002A47A0">
      <w:pPr>
        <w:pStyle w:val="BodyText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2A47A0" w14:paraId="05BF0812" w14:textId="77777777" w:rsidTr="00E23E6E">
        <w:trPr>
          <w:trHeight w:val="1074"/>
        </w:trPr>
        <w:tc>
          <w:tcPr>
            <w:tcW w:w="5526" w:type="dxa"/>
            <w:shd w:val="clear" w:color="auto" w:fill="B4C5E7"/>
          </w:tcPr>
          <w:p w14:paraId="2B897913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  <w:p w14:paraId="53F6A62B" w14:textId="77777777" w:rsidR="002A47A0" w:rsidRDefault="002A47A0" w:rsidP="00E23E6E">
            <w:pPr>
              <w:pStyle w:val="TableParagraph"/>
              <w:spacing w:before="150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38519869" w14:textId="77777777" w:rsidR="002A47A0" w:rsidRDefault="002A47A0" w:rsidP="00E23E6E">
            <w:pPr>
              <w:pStyle w:val="TableParagraph"/>
              <w:spacing w:line="254" w:lineRule="auto"/>
            </w:pPr>
            <w:r>
              <w:rPr>
                <w:w w:val="95"/>
              </w:rPr>
              <w:t>Účelom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spacovávania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osobných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údajov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v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je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poskytovanie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služieb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informácií verejnosti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prostredníctvom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spoločného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prístupového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miesta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v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sieti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internet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podľa</w:t>
            </w:r>
          </w:p>
          <w:p w14:paraId="2D50D75A" w14:textId="77777777" w:rsidR="002A47A0" w:rsidRDefault="002A47A0" w:rsidP="00E23E6E">
            <w:pPr>
              <w:pStyle w:val="TableParagraph"/>
              <w:spacing w:before="1"/>
            </w:pPr>
            <w:r>
              <w:rPr>
                <w:w w:val="95"/>
              </w:rPr>
              <w:t>zákona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275/2006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informačných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systémoch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verejnej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správy,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ktorého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správcom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je</w:t>
            </w:r>
          </w:p>
          <w:p w14:paraId="11625E0E" w14:textId="77777777" w:rsidR="002A47A0" w:rsidRDefault="002A47A0" w:rsidP="00E23E6E">
            <w:pPr>
              <w:pStyle w:val="TableParagraph"/>
              <w:spacing w:before="16" w:line="249" w:lineRule="exact"/>
            </w:pPr>
            <w:r>
              <w:rPr>
                <w:w w:val="95"/>
              </w:rPr>
              <w:t>Úrad vlády SR.</w:t>
            </w:r>
          </w:p>
        </w:tc>
      </w:tr>
      <w:tr w:rsidR="002A47A0" w14:paraId="01C9469F" w14:textId="77777777" w:rsidTr="00E23E6E">
        <w:trPr>
          <w:trHeight w:val="806"/>
        </w:trPr>
        <w:tc>
          <w:tcPr>
            <w:tcW w:w="5526" w:type="dxa"/>
            <w:shd w:val="clear" w:color="auto" w:fill="B4C5E7"/>
          </w:tcPr>
          <w:p w14:paraId="0CA54ADF" w14:textId="77777777" w:rsidR="002A47A0" w:rsidRDefault="002A47A0" w:rsidP="00E23E6E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3C36068F" w14:textId="77777777" w:rsidR="002A47A0" w:rsidRDefault="002A47A0" w:rsidP="00E23E6E">
            <w:pPr>
              <w:pStyle w:val="TableParagraph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7FA6629A" w14:textId="77777777" w:rsidR="002A47A0" w:rsidRDefault="002A47A0" w:rsidP="00E23E6E">
            <w:pPr>
              <w:pStyle w:val="TableParagraph"/>
              <w:spacing w:line="254" w:lineRule="auto"/>
            </w:pPr>
            <w:r>
              <w:rPr>
                <w:w w:val="95"/>
              </w:rPr>
              <w:t>Zákon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275/2006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informačných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systémoch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verejnej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správy,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Výnos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Ministerstva financií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Slovenskej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republiky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55/2014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štandardoch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pre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informačné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systémy</w:t>
            </w:r>
          </w:p>
          <w:p w14:paraId="2D21B92A" w14:textId="77777777" w:rsidR="002A47A0" w:rsidRDefault="002A47A0" w:rsidP="00E23E6E">
            <w:pPr>
              <w:pStyle w:val="TableParagraph"/>
              <w:spacing w:before="1" w:line="249" w:lineRule="exact"/>
            </w:pPr>
            <w:r>
              <w:t>verejnej správy.</w:t>
            </w:r>
          </w:p>
        </w:tc>
      </w:tr>
      <w:tr w:rsidR="002A47A0" w14:paraId="08AEA878" w14:textId="77777777" w:rsidTr="00E23E6E">
        <w:trPr>
          <w:trHeight w:val="537"/>
        </w:trPr>
        <w:tc>
          <w:tcPr>
            <w:tcW w:w="5526" w:type="dxa"/>
            <w:shd w:val="clear" w:color="auto" w:fill="B4C5E7"/>
          </w:tcPr>
          <w:p w14:paraId="21A6E461" w14:textId="77777777" w:rsidR="002A47A0" w:rsidRDefault="002A47A0" w:rsidP="00E23E6E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1A9433EF" w14:textId="77777777" w:rsidR="002A47A0" w:rsidRDefault="002A47A0" w:rsidP="00E23E6E">
            <w:pPr>
              <w:pStyle w:val="TableParagraph"/>
            </w:pPr>
            <w:r>
              <w:rPr>
                <w:w w:val="95"/>
              </w:rPr>
              <w:t>fyzické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osoby,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ktorých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osobné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údaje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nachádzajú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v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elektronickej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korešpondencií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cez</w:t>
            </w:r>
          </w:p>
          <w:p w14:paraId="4299285F" w14:textId="77777777" w:rsidR="002A47A0" w:rsidRDefault="002A47A0" w:rsidP="00E23E6E">
            <w:pPr>
              <w:pStyle w:val="TableParagraph"/>
              <w:spacing w:before="16" w:line="249" w:lineRule="exact"/>
            </w:pPr>
            <w:r>
              <w:t>schránku ÚPVS a elektronickú podateľňu DCOM, okruh nie je bližšie vymedzený</w:t>
            </w:r>
          </w:p>
        </w:tc>
      </w:tr>
      <w:tr w:rsidR="002A47A0" w14:paraId="66B8EEBB" w14:textId="77777777" w:rsidTr="00E23E6E">
        <w:trPr>
          <w:trHeight w:val="438"/>
        </w:trPr>
        <w:tc>
          <w:tcPr>
            <w:tcW w:w="5526" w:type="dxa"/>
            <w:shd w:val="clear" w:color="auto" w:fill="B4C5E7"/>
          </w:tcPr>
          <w:p w14:paraId="2F81C2E9" w14:textId="77777777" w:rsidR="002A47A0" w:rsidRDefault="002A47A0" w:rsidP="00E23E6E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201F2AC8" w14:textId="77777777" w:rsidR="002A47A0" w:rsidRDefault="002A47A0" w:rsidP="00E23E6E">
            <w:pPr>
              <w:pStyle w:val="TableParagraph"/>
              <w:spacing w:before="84"/>
            </w:pPr>
            <w:r>
              <w:t>bežné osobné údaje</w:t>
            </w:r>
          </w:p>
        </w:tc>
      </w:tr>
      <w:tr w:rsidR="002A47A0" w14:paraId="4A3CF3E3" w14:textId="77777777" w:rsidTr="00E23E6E">
        <w:trPr>
          <w:trHeight w:val="438"/>
        </w:trPr>
        <w:tc>
          <w:tcPr>
            <w:tcW w:w="5526" w:type="dxa"/>
            <w:shd w:val="clear" w:color="auto" w:fill="B4C5E7"/>
          </w:tcPr>
          <w:p w14:paraId="5FAB5EFD" w14:textId="77777777" w:rsidR="002A47A0" w:rsidRDefault="002A47A0" w:rsidP="00E23E6E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4C67EEB2" w14:textId="1325FB12" w:rsidR="002A47A0" w:rsidRDefault="002A47A0" w:rsidP="00E23E6E">
            <w:pPr>
              <w:pStyle w:val="TableParagraph"/>
              <w:spacing w:before="84"/>
            </w:pPr>
            <w:r>
              <w:t>podľa registratúrneho poriadku Obce Veľké Blahovo</w:t>
            </w:r>
          </w:p>
        </w:tc>
      </w:tr>
      <w:tr w:rsidR="002A47A0" w14:paraId="1DADEACE" w14:textId="77777777" w:rsidTr="00E23E6E">
        <w:trPr>
          <w:trHeight w:val="438"/>
        </w:trPr>
        <w:tc>
          <w:tcPr>
            <w:tcW w:w="5526" w:type="dxa"/>
            <w:shd w:val="clear" w:color="auto" w:fill="B4C5E7"/>
          </w:tcPr>
          <w:p w14:paraId="1F652169" w14:textId="77777777" w:rsidR="002A47A0" w:rsidRDefault="002A47A0" w:rsidP="00E23E6E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05BF79BD" w14:textId="77777777" w:rsidR="002A47A0" w:rsidRDefault="002A47A0" w:rsidP="00E23E6E">
            <w:pPr>
              <w:pStyle w:val="TableParagraph"/>
              <w:spacing w:before="84"/>
            </w:pPr>
            <w:r>
              <w:rPr>
                <w:w w:val="90"/>
              </w:rPr>
              <w:t>NASES</w:t>
            </w:r>
          </w:p>
        </w:tc>
      </w:tr>
      <w:tr w:rsidR="002A47A0" w14:paraId="29A32F15" w14:textId="77777777" w:rsidTr="00E23E6E">
        <w:trPr>
          <w:trHeight w:val="438"/>
        </w:trPr>
        <w:tc>
          <w:tcPr>
            <w:tcW w:w="5526" w:type="dxa"/>
            <w:shd w:val="clear" w:color="auto" w:fill="B4C5E7"/>
          </w:tcPr>
          <w:p w14:paraId="34159B95" w14:textId="77777777" w:rsidR="002A47A0" w:rsidRDefault="002A47A0" w:rsidP="00E23E6E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3BFE6631" w14:textId="77777777" w:rsidR="002A47A0" w:rsidRDefault="002A47A0" w:rsidP="00E23E6E">
            <w:pPr>
              <w:pStyle w:val="TableParagraph"/>
              <w:spacing w:before="84"/>
            </w:pPr>
            <w:r>
              <w:t>prenos do tretej krajiny sa neuskutočňuje</w:t>
            </w:r>
          </w:p>
        </w:tc>
      </w:tr>
      <w:tr w:rsidR="002A47A0" w14:paraId="3ADC530B" w14:textId="77777777" w:rsidTr="00E23E6E">
        <w:trPr>
          <w:trHeight w:val="537"/>
        </w:trPr>
        <w:tc>
          <w:tcPr>
            <w:tcW w:w="5526" w:type="dxa"/>
            <w:shd w:val="clear" w:color="auto" w:fill="B4C5E7"/>
          </w:tcPr>
          <w:p w14:paraId="745204D4" w14:textId="77777777" w:rsidR="002A47A0" w:rsidRDefault="002A47A0" w:rsidP="00E23E6E">
            <w:pPr>
              <w:pStyle w:val="TableParagraph"/>
              <w:spacing w:before="135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09902ECE" w14:textId="77777777" w:rsidR="002A47A0" w:rsidRDefault="002A47A0" w:rsidP="00E23E6E">
            <w:pPr>
              <w:pStyle w:val="TableParagraph"/>
            </w:pPr>
            <w:r>
              <w:rPr>
                <w:w w:val="95"/>
              </w:rPr>
              <w:t>Dokumentácia bezpečnostných opatrení prevádzkovateľa a Smernica - Bezpečnostná</w:t>
            </w:r>
          </w:p>
          <w:p w14:paraId="7B605CFD" w14:textId="77777777" w:rsidR="002A47A0" w:rsidRDefault="002A47A0" w:rsidP="00E23E6E">
            <w:pPr>
              <w:pStyle w:val="TableParagraph"/>
              <w:spacing w:before="16" w:line="249" w:lineRule="exact"/>
            </w:pPr>
            <w:r>
              <w:t>politika</w:t>
            </w:r>
          </w:p>
        </w:tc>
      </w:tr>
    </w:tbl>
    <w:p w14:paraId="6D399ABE" w14:textId="77777777" w:rsidR="002A47A0" w:rsidRDefault="002A47A0">
      <w:pPr>
        <w:pStyle w:val="BodyText"/>
        <w:rPr>
          <w:rFonts w:ascii="Times New Roman"/>
          <w:b w:val="0"/>
          <w:sz w:val="20"/>
        </w:rPr>
      </w:pPr>
    </w:p>
    <w:p w14:paraId="26839F7D" w14:textId="77777777" w:rsidR="008B5674" w:rsidRDefault="008B5674">
      <w:pPr>
        <w:pStyle w:val="BodyText"/>
        <w:spacing w:before="9" w:after="1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2A47A0" w14:paraId="7D98F0CB" w14:textId="77777777" w:rsidTr="00E23E6E">
        <w:trPr>
          <w:trHeight w:val="402"/>
        </w:trPr>
        <w:tc>
          <w:tcPr>
            <w:tcW w:w="5526" w:type="dxa"/>
            <w:shd w:val="clear" w:color="auto" w:fill="B4C5E7"/>
          </w:tcPr>
          <w:p w14:paraId="24D9C08F" w14:textId="77777777" w:rsidR="002A47A0" w:rsidRPr="00B3111A" w:rsidRDefault="002A47A0" w:rsidP="00E23E6E">
            <w:pPr>
              <w:pStyle w:val="TableParagraph"/>
              <w:spacing w:before="67"/>
              <w:ind w:left="269"/>
              <w:rPr>
                <w:b/>
              </w:rPr>
            </w:pPr>
            <w:r w:rsidRPr="00B3111A"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  <w:shd w:val="clear" w:color="auto" w:fill="FFFF00"/>
          </w:tcPr>
          <w:p w14:paraId="50BCFF3F" w14:textId="77777777" w:rsidR="002A47A0" w:rsidRPr="00B3111A" w:rsidRDefault="002A47A0" w:rsidP="00E23E6E">
            <w:pPr>
              <w:pStyle w:val="TableParagraph"/>
              <w:spacing w:before="67"/>
              <w:ind w:left="340"/>
              <w:rPr>
                <w:b/>
              </w:rPr>
            </w:pPr>
            <w:r w:rsidRPr="00B3111A">
              <w:rPr>
                <w:b/>
                <w:w w:val="95"/>
              </w:rPr>
              <w:t>DCOM-Elektronická podateľňa pre IS verejnej správy na ÚPVS</w:t>
            </w:r>
          </w:p>
        </w:tc>
      </w:tr>
    </w:tbl>
    <w:p w14:paraId="38FA6B2D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p w14:paraId="79EE723D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2A47A0" w14:paraId="7F8B5C6C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73C83EA9" w14:textId="77777777" w:rsidR="002A47A0" w:rsidRDefault="002A47A0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6418BC13" w14:textId="77777777" w:rsidR="002A47A0" w:rsidRDefault="002A47A0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23F40749" w14:textId="77777777" w:rsidR="002A47A0" w:rsidRDefault="002A47A0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63C841F3" w14:textId="77777777" w:rsidR="002A47A0" w:rsidRDefault="002A47A0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1496FD98" w14:textId="77777777" w:rsidR="002A47A0" w:rsidRDefault="002A47A0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2A47A0" w14:paraId="68B14CE2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2065A1E2" w14:textId="77777777" w:rsidR="002A47A0" w:rsidRDefault="002A47A0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76001E4F" w14:textId="77777777" w:rsidR="002A47A0" w:rsidRDefault="002A47A0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7D97BA47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40D2201E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5826EF25" w14:textId="77777777" w:rsidR="002A47A0" w:rsidRDefault="002A47A0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2A47A0" w14:paraId="378E71D4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74DF7043" w14:textId="77777777" w:rsidR="002A47A0" w:rsidRDefault="002A47A0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3AE2A557" w14:textId="77777777" w:rsidR="002A47A0" w:rsidRDefault="002A47A0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23EDBCC5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26F93F3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D8BCEEF" w14:textId="77777777" w:rsidR="002A47A0" w:rsidRDefault="002A47A0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2A47A0" w14:paraId="02D96A79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6EB1A509" w14:textId="77777777" w:rsidR="002A47A0" w:rsidRDefault="002A47A0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30152E00" w14:textId="77777777" w:rsidR="002A47A0" w:rsidRDefault="002A47A0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379286D9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B4C0C4D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7F8094CD" w14:textId="77777777" w:rsidR="002A47A0" w:rsidRDefault="002A47A0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2A47A0" w14:paraId="6A0F8DDB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69D649F2" w14:textId="77777777" w:rsidR="002A47A0" w:rsidRDefault="002A47A0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5CDFA647" w14:textId="77777777" w:rsidR="002A47A0" w:rsidRDefault="002A47A0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0AFAC8B7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1F2BC91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6838E755" w14:textId="77777777" w:rsidR="002A47A0" w:rsidRDefault="002A47A0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21" w:history="1"/>
          </w:p>
        </w:tc>
      </w:tr>
      <w:tr w:rsidR="002A47A0" w14:paraId="0BC21C84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71C1EC90" w14:textId="77777777" w:rsidR="002A47A0" w:rsidRDefault="002A47A0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379D40A1" w14:textId="77777777" w:rsidR="002A47A0" w:rsidRDefault="002A47A0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26C5451E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8F96790" w14:textId="77777777" w:rsidR="002A47A0" w:rsidRDefault="002A47A0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306ED16" w14:textId="77777777" w:rsidR="002A47A0" w:rsidRPr="00C009D9" w:rsidRDefault="002A47A0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5E8EEC62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2C0F552D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2C4D2271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63437690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2E285CA3" w14:textId="77777777" w:rsidR="008B5674" w:rsidRDefault="007137B2">
            <w:pPr>
              <w:pStyle w:val="TableParagraph"/>
            </w:pPr>
            <w:r>
              <w:rPr>
                <w:w w:val="95"/>
              </w:rPr>
              <w:t>Osobné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údaje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pre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registratúrne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stredisko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nespracovávajú,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ale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len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uchovávajú.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Osobné</w:t>
            </w:r>
          </w:p>
          <w:p w14:paraId="5D76A963" w14:textId="77777777" w:rsidR="008B5674" w:rsidRDefault="007137B2">
            <w:pPr>
              <w:pStyle w:val="TableParagraph"/>
              <w:spacing w:before="15" w:line="249" w:lineRule="exact"/>
            </w:pPr>
            <w:r>
              <w:t>údaje sú obsahom dokumentov, ktoré sú uložené v archíve.</w:t>
            </w:r>
          </w:p>
        </w:tc>
      </w:tr>
      <w:tr w:rsidR="008B5674" w14:paraId="7494E041" w14:textId="77777777">
        <w:trPr>
          <w:trHeight w:val="1074"/>
        </w:trPr>
        <w:tc>
          <w:tcPr>
            <w:tcW w:w="5526" w:type="dxa"/>
            <w:shd w:val="clear" w:color="auto" w:fill="B4C5E7"/>
          </w:tcPr>
          <w:p w14:paraId="262F1CF9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  <w:p w14:paraId="787740B7" w14:textId="77777777" w:rsidR="008B5674" w:rsidRDefault="007137B2">
            <w:pPr>
              <w:pStyle w:val="TableParagraph"/>
              <w:spacing w:before="150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11FA9888" w14:textId="77777777" w:rsidR="008B5674" w:rsidRDefault="007137B2">
            <w:pPr>
              <w:pStyle w:val="TableParagraph"/>
              <w:spacing w:line="254" w:lineRule="auto"/>
              <w:ind w:right="373"/>
            </w:pPr>
            <w:r>
              <w:t>Vyhláška</w:t>
            </w:r>
            <w:r>
              <w:rPr>
                <w:spacing w:val="-40"/>
              </w:rPr>
              <w:t xml:space="preserve"> </w:t>
            </w:r>
            <w:r>
              <w:t>č.</w:t>
            </w:r>
            <w:r>
              <w:rPr>
                <w:spacing w:val="-42"/>
              </w:rPr>
              <w:t xml:space="preserve"> </w:t>
            </w:r>
            <w:r>
              <w:t>628/2002</w:t>
            </w:r>
            <w:r>
              <w:rPr>
                <w:spacing w:val="-39"/>
              </w:rPr>
              <w:t xml:space="preserve"> </w:t>
            </w:r>
            <w:r>
              <w:t>Zb.</w:t>
            </w:r>
            <w:r>
              <w:rPr>
                <w:spacing w:val="-41"/>
              </w:rPr>
              <w:t xml:space="preserve"> </w:t>
            </w:r>
            <w:r>
              <w:t>Ministerstva</w:t>
            </w:r>
            <w:r>
              <w:rPr>
                <w:spacing w:val="-41"/>
              </w:rPr>
              <w:t xml:space="preserve"> </w:t>
            </w:r>
            <w:r>
              <w:t>vnútra</w:t>
            </w:r>
            <w:r>
              <w:rPr>
                <w:spacing w:val="-41"/>
              </w:rPr>
              <w:t xml:space="preserve"> </w:t>
            </w:r>
            <w:r>
              <w:t>SR,</w:t>
            </w:r>
            <w:r>
              <w:rPr>
                <w:spacing w:val="-39"/>
              </w:rPr>
              <w:t xml:space="preserve"> </w:t>
            </w:r>
            <w:r>
              <w:t>ktorou</w:t>
            </w:r>
            <w:r>
              <w:rPr>
                <w:spacing w:val="-40"/>
              </w:rPr>
              <w:t xml:space="preserve"> </w:t>
            </w:r>
            <w:r>
              <w:t>sa</w:t>
            </w:r>
            <w:r>
              <w:rPr>
                <w:spacing w:val="-41"/>
              </w:rPr>
              <w:t xml:space="preserve"> </w:t>
            </w:r>
            <w:r>
              <w:t>vykonávajú</w:t>
            </w:r>
            <w:r>
              <w:rPr>
                <w:spacing w:val="-40"/>
              </w:rPr>
              <w:t xml:space="preserve"> </w:t>
            </w:r>
            <w:r>
              <w:t xml:space="preserve">niektoré </w:t>
            </w:r>
            <w:r>
              <w:rPr>
                <w:w w:val="95"/>
              </w:rPr>
              <w:t>ustanovenia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zákona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archívoch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registratúrach,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zákon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395/2002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Zb.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archívoch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</w:p>
          <w:p w14:paraId="55BA4A2F" w14:textId="77777777" w:rsidR="008B5674" w:rsidRDefault="007137B2">
            <w:pPr>
              <w:pStyle w:val="TableParagraph"/>
              <w:spacing w:before="1"/>
            </w:pPr>
            <w:r>
              <w:rPr>
                <w:w w:val="95"/>
              </w:rPr>
              <w:t>registratúrach,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zákon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241/2001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Zb.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ochrane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utajovaných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skutočností,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Registratúrny</w:t>
            </w:r>
          </w:p>
          <w:p w14:paraId="66BCD06D" w14:textId="77777777" w:rsidR="008B5674" w:rsidRDefault="007137B2">
            <w:pPr>
              <w:pStyle w:val="TableParagraph"/>
              <w:spacing w:before="16" w:line="249" w:lineRule="exact"/>
            </w:pPr>
            <w:r>
              <w:t>poriadok a registratúrny plán obce.</w:t>
            </w:r>
          </w:p>
        </w:tc>
      </w:tr>
      <w:tr w:rsidR="008B5674" w14:paraId="23FB24C2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0E6C04B8" w14:textId="77777777" w:rsidR="008B5674" w:rsidRDefault="007137B2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60FDB7EC" w14:textId="77777777" w:rsidR="008B5674" w:rsidRDefault="007137B2">
            <w:pPr>
              <w:pStyle w:val="TableParagraph"/>
            </w:pPr>
            <w:r>
              <w:rPr>
                <w:w w:val="95"/>
              </w:rPr>
              <w:t>fyzické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osoby,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ktorých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osobné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údaje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nachádzajú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v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registratúrach,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okruh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nie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je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bližšie</w:t>
            </w:r>
          </w:p>
          <w:p w14:paraId="0085B19B" w14:textId="77777777" w:rsidR="008B5674" w:rsidRDefault="007137B2">
            <w:pPr>
              <w:pStyle w:val="TableParagraph"/>
              <w:spacing w:before="16" w:line="249" w:lineRule="exact"/>
            </w:pPr>
            <w:r>
              <w:t>vymedzený</w:t>
            </w:r>
          </w:p>
        </w:tc>
      </w:tr>
      <w:tr w:rsidR="008B5674" w14:paraId="67C28A2C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74BDE8B6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34958956" w14:textId="77777777" w:rsidR="008B5674" w:rsidRDefault="007137B2">
            <w:pPr>
              <w:pStyle w:val="TableParagraph"/>
              <w:spacing w:before="84"/>
            </w:pPr>
            <w:r>
              <w:t>bežné osobné údaje</w:t>
            </w:r>
          </w:p>
        </w:tc>
      </w:tr>
      <w:tr w:rsidR="008B5674" w14:paraId="6A1B03E8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2D3BA356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63F5DC8D" w14:textId="07C2C139" w:rsidR="008B5674" w:rsidRDefault="003553AF">
            <w:pPr>
              <w:pStyle w:val="TableParagraph"/>
              <w:spacing w:before="84"/>
            </w:pPr>
            <w:r>
              <w:t xml:space="preserve">podľa registratúrneho poriadku Obce </w:t>
            </w:r>
            <w:r w:rsidR="002A47A0">
              <w:t>Veľké Blahovo</w:t>
            </w:r>
            <w:r>
              <w:t xml:space="preserve"> </w:t>
            </w:r>
          </w:p>
        </w:tc>
      </w:tr>
      <w:tr w:rsidR="008B5674" w14:paraId="152CDCFB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2971D0B2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0E600858" w14:textId="77777777" w:rsidR="008B5674" w:rsidRDefault="003553AF">
            <w:pPr>
              <w:pStyle w:val="TableParagraph"/>
              <w:spacing w:before="84"/>
            </w:pPr>
            <w:r>
              <w:t>Slovenský národný archív</w:t>
            </w:r>
          </w:p>
        </w:tc>
      </w:tr>
      <w:tr w:rsidR="008B5674" w14:paraId="49B59459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752647D2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589E3DCC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0759F323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560900FC" w14:textId="77777777" w:rsidR="008B5674" w:rsidRDefault="007137B2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3277978B" w14:textId="77777777" w:rsidR="008B5674" w:rsidRDefault="007137B2">
            <w:pPr>
              <w:pStyle w:val="TableParagraph"/>
            </w:pPr>
            <w:r>
              <w:rPr>
                <w:w w:val="95"/>
              </w:rPr>
              <w:t>Dokumentácia bezpečnostných opatrení prevádzkovateľa a Smernica - Bezpečnostná</w:t>
            </w:r>
          </w:p>
          <w:p w14:paraId="30FD7ABA" w14:textId="77777777" w:rsidR="008B5674" w:rsidRDefault="007137B2">
            <w:pPr>
              <w:pStyle w:val="TableParagraph"/>
              <w:spacing w:before="15" w:line="249" w:lineRule="exact"/>
            </w:pPr>
            <w:r>
              <w:t>politika</w:t>
            </w:r>
          </w:p>
        </w:tc>
      </w:tr>
      <w:tr w:rsidR="00742AA2" w14:paraId="467CE32C" w14:textId="77777777" w:rsidTr="00742AA2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456EE74" w14:textId="77777777" w:rsidR="00742AA2" w:rsidRDefault="00742AA2" w:rsidP="002535BC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9B35" w14:textId="77777777" w:rsidR="00742AA2" w:rsidRDefault="00742AA2" w:rsidP="002535BC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152D02BE" w14:textId="77777777" w:rsidR="008B5674" w:rsidRDefault="008B5674">
      <w:pPr>
        <w:pStyle w:val="BodyText"/>
        <w:spacing w:before="10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150AF39A" w14:textId="77777777">
        <w:trPr>
          <w:trHeight w:val="402"/>
        </w:trPr>
        <w:tc>
          <w:tcPr>
            <w:tcW w:w="5526" w:type="dxa"/>
            <w:shd w:val="clear" w:color="auto" w:fill="B4C5E7"/>
          </w:tcPr>
          <w:p w14:paraId="7ACEFAF4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717E4ADD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>
              <w:rPr>
                <w:b/>
              </w:rPr>
              <w:t xml:space="preserve">Registratúrne </w:t>
            </w:r>
            <w:r w:rsidRPr="003553AF">
              <w:rPr>
                <w:b/>
              </w:rPr>
              <w:t>stredisko</w:t>
            </w:r>
            <w:r>
              <w:rPr>
                <w:b/>
              </w:rPr>
              <w:t xml:space="preserve"> (archív)</w:t>
            </w:r>
          </w:p>
        </w:tc>
      </w:tr>
    </w:tbl>
    <w:p w14:paraId="60302366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76358F" w14:paraId="478E4742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766A0513" w14:textId="77777777" w:rsidR="0076358F" w:rsidRDefault="0076358F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lastRenderedPageBreak/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5C51A30F" w14:textId="77777777" w:rsidR="0076358F" w:rsidRDefault="0076358F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42E96BB6" w14:textId="77777777" w:rsidR="0076358F" w:rsidRDefault="0076358F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0FD6093A" w14:textId="77777777" w:rsidR="0076358F" w:rsidRDefault="0076358F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212C9CF6" w14:textId="77777777" w:rsidR="0076358F" w:rsidRDefault="0076358F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76358F" w14:paraId="4AA88E8D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38508A2A" w14:textId="77777777" w:rsidR="0076358F" w:rsidRDefault="0076358F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04D14946" w14:textId="77777777" w:rsidR="0076358F" w:rsidRDefault="0076358F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6BF4B800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2643D355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30F3D1F" w14:textId="77777777" w:rsidR="0076358F" w:rsidRDefault="0076358F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76358F" w14:paraId="1D33F649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3F718B38" w14:textId="77777777" w:rsidR="0076358F" w:rsidRDefault="0076358F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01F6AE93" w14:textId="77777777" w:rsidR="0076358F" w:rsidRDefault="0076358F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6F93FEF6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1BA9211A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4267A50F" w14:textId="77777777" w:rsidR="0076358F" w:rsidRDefault="0076358F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76358F" w14:paraId="46AA60A3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6D7C0D15" w14:textId="77777777" w:rsidR="0076358F" w:rsidRDefault="0076358F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4B0ED22B" w14:textId="77777777" w:rsidR="0076358F" w:rsidRDefault="0076358F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12A1990F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C799B54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4048DF46" w14:textId="77777777" w:rsidR="0076358F" w:rsidRDefault="0076358F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76358F" w14:paraId="3B8AB630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114A2FC0" w14:textId="77777777" w:rsidR="0076358F" w:rsidRDefault="0076358F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661686C1" w14:textId="77777777" w:rsidR="0076358F" w:rsidRDefault="0076358F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093C8830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2414664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4D3669EE" w14:textId="77777777" w:rsidR="0076358F" w:rsidRDefault="0076358F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22" w:history="1"/>
          </w:p>
        </w:tc>
      </w:tr>
      <w:tr w:rsidR="0076358F" w14:paraId="28DE3B56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537C2A66" w14:textId="77777777" w:rsidR="0076358F" w:rsidRDefault="0076358F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5D737886" w14:textId="77777777" w:rsidR="0076358F" w:rsidRDefault="0076358F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31E394FB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2D73508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51A3133" w14:textId="77777777" w:rsidR="0076358F" w:rsidRPr="00C009D9" w:rsidRDefault="0076358F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66D0EE02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7847AFE5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025A321D" w14:textId="77777777">
        <w:trPr>
          <w:trHeight w:val="1343"/>
        </w:trPr>
        <w:tc>
          <w:tcPr>
            <w:tcW w:w="5526" w:type="dxa"/>
            <w:shd w:val="clear" w:color="auto" w:fill="B4C5E7"/>
          </w:tcPr>
          <w:p w14:paraId="7133D6FB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  <w:p w14:paraId="6CCB3F83" w14:textId="77777777" w:rsidR="008B5674" w:rsidRDefault="008B5674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14:paraId="4C5066D2" w14:textId="77777777" w:rsidR="008B5674" w:rsidRDefault="007137B2">
            <w:pPr>
              <w:pStyle w:val="TableParagraph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43856539" w14:textId="77777777" w:rsidR="008B5674" w:rsidRDefault="007137B2">
            <w:pPr>
              <w:pStyle w:val="TableParagraph"/>
              <w:spacing w:line="254" w:lineRule="auto"/>
              <w:ind w:right="163"/>
            </w:pPr>
            <w:r>
              <w:rPr>
                <w:w w:val="90"/>
              </w:rPr>
              <w:t xml:space="preserve">Evidencia a registrácia pracovných úrazov, iných úrazov, nebezpečných udalostí, chorôb </w:t>
            </w:r>
            <w:r>
              <w:t>z povolania, ohrození chorobou z povolania, vykonávanie vstupných školení a</w:t>
            </w:r>
          </w:p>
          <w:p w14:paraId="6F891ADD" w14:textId="77777777" w:rsidR="008B5674" w:rsidRDefault="007137B2">
            <w:pPr>
              <w:pStyle w:val="TableParagraph"/>
              <w:spacing w:before="1"/>
            </w:pPr>
            <w:r>
              <w:t>overovanie</w:t>
            </w:r>
            <w:r>
              <w:rPr>
                <w:spacing w:val="-45"/>
              </w:rPr>
              <w:t xml:space="preserve"> </w:t>
            </w:r>
            <w:r>
              <w:t>vedomostí</w:t>
            </w:r>
            <w:r>
              <w:rPr>
                <w:spacing w:val="-44"/>
              </w:rPr>
              <w:t xml:space="preserve"> </w:t>
            </w:r>
            <w:r>
              <w:t>pre</w:t>
            </w:r>
            <w:r>
              <w:rPr>
                <w:spacing w:val="-46"/>
              </w:rPr>
              <w:t xml:space="preserve"> </w:t>
            </w:r>
            <w:r>
              <w:t>novoprijímaných</w:t>
            </w:r>
            <w:r>
              <w:rPr>
                <w:spacing w:val="-44"/>
              </w:rPr>
              <w:t xml:space="preserve"> </w:t>
            </w:r>
            <w:r>
              <w:t>zamestnancov</w:t>
            </w:r>
            <w:r>
              <w:rPr>
                <w:spacing w:val="-45"/>
              </w:rPr>
              <w:t xml:space="preserve"> </w:t>
            </w:r>
            <w:r>
              <w:t>organizácie,</w:t>
            </w:r>
            <w:r>
              <w:rPr>
                <w:spacing w:val="-44"/>
              </w:rPr>
              <w:t xml:space="preserve"> </w:t>
            </w:r>
            <w:r>
              <w:t>sledovanie</w:t>
            </w:r>
          </w:p>
          <w:p w14:paraId="79D88459" w14:textId="77777777" w:rsidR="008B5674" w:rsidRDefault="007137B2">
            <w:pPr>
              <w:pStyle w:val="TableParagraph"/>
              <w:spacing w:line="270" w:lineRule="atLeast"/>
              <w:ind w:right="209"/>
            </w:pPr>
            <w:r>
              <w:rPr>
                <w:w w:val="95"/>
              </w:rPr>
              <w:t>termínov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platoosti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opakovaných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školení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všetkých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vedúcich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ostatných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zamestaancov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v </w:t>
            </w:r>
            <w:r>
              <w:t>oblasti</w:t>
            </w:r>
            <w:r>
              <w:rPr>
                <w:spacing w:val="-13"/>
              </w:rPr>
              <w:t xml:space="preserve"> </w:t>
            </w:r>
            <w:r>
              <w:t>BOZP.</w:t>
            </w:r>
          </w:p>
        </w:tc>
      </w:tr>
      <w:tr w:rsidR="008B5674" w14:paraId="5EA63224" w14:textId="77777777">
        <w:trPr>
          <w:trHeight w:val="1072"/>
        </w:trPr>
        <w:tc>
          <w:tcPr>
            <w:tcW w:w="5526" w:type="dxa"/>
            <w:shd w:val="clear" w:color="auto" w:fill="B4C5E7"/>
          </w:tcPr>
          <w:p w14:paraId="594125AD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  <w:p w14:paraId="334F3EF5" w14:textId="77777777" w:rsidR="008B5674" w:rsidRDefault="007137B2">
            <w:pPr>
              <w:pStyle w:val="TableParagraph"/>
              <w:spacing w:before="150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022F1712" w14:textId="77777777" w:rsidR="008B5674" w:rsidRDefault="007137B2">
            <w:pPr>
              <w:pStyle w:val="TableParagraph"/>
              <w:spacing w:line="254" w:lineRule="auto"/>
              <w:ind w:right="139"/>
            </w:pPr>
            <w:r>
              <w:rPr>
                <w:w w:val="95"/>
              </w:rPr>
              <w:t>Zákon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124/2006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Z.z.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bezpečnosti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ochrane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zdravia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pri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práci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zmene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doplnení niektorých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zákonov,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Zákon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357/2013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ktorým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mení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dopĺňa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zákon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513/1991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Zb. Obchodný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zákonník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v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znení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neskorších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predpisov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ktorým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menia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dopĺňajú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niektoré</w:t>
            </w:r>
          </w:p>
          <w:p w14:paraId="6394CDC0" w14:textId="77777777" w:rsidR="008B5674" w:rsidRDefault="007137B2">
            <w:pPr>
              <w:pStyle w:val="TableParagraph"/>
              <w:spacing w:line="248" w:lineRule="exact"/>
            </w:pPr>
            <w:r>
              <w:t>zákony</w:t>
            </w:r>
          </w:p>
        </w:tc>
      </w:tr>
      <w:tr w:rsidR="008B5674" w14:paraId="6E2E8020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28DE756F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794BDB71" w14:textId="77777777" w:rsidR="008B5674" w:rsidRDefault="007137B2">
            <w:pPr>
              <w:pStyle w:val="TableParagraph"/>
              <w:spacing w:before="86"/>
            </w:pPr>
            <w:r>
              <w:t>zamestnanci</w:t>
            </w:r>
          </w:p>
        </w:tc>
      </w:tr>
      <w:tr w:rsidR="008B5674" w14:paraId="3DC22FCF" w14:textId="77777777">
        <w:trPr>
          <w:trHeight w:val="441"/>
        </w:trPr>
        <w:tc>
          <w:tcPr>
            <w:tcW w:w="5526" w:type="dxa"/>
            <w:shd w:val="clear" w:color="auto" w:fill="B4C5E7"/>
          </w:tcPr>
          <w:p w14:paraId="08F6320E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67EB0240" w14:textId="77777777" w:rsidR="008B5674" w:rsidRDefault="007137B2">
            <w:pPr>
              <w:pStyle w:val="TableParagraph"/>
              <w:spacing w:before="86"/>
            </w:pPr>
            <w:r>
              <w:t>bežné osobné údaje</w:t>
            </w:r>
          </w:p>
        </w:tc>
      </w:tr>
      <w:tr w:rsidR="008B5674" w14:paraId="245EC7D3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5DB0FAE1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69956C0B" w14:textId="316A0624" w:rsidR="008B5674" w:rsidRDefault="00E81A08">
            <w:pPr>
              <w:pStyle w:val="TableParagraph"/>
              <w:spacing w:before="84"/>
            </w:pPr>
            <w:r>
              <w:t xml:space="preserve">podľa registratúrneho poriadku Obce </w:t>
            </w:r>
            <w:r w:rsidR="0076358F">
              <w:t>Veľké Blahovo</w:t>
            </w:r>
            <w:r>
              <w:t xml:space="preserve"> </w:t>
            </w:r>
          </w:p>
        </w:tc>
      </w:tr>
      <w:tr w:rsidR="008B5674" w14:paraId="77DA3738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6324BDB8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138F3468" w14:textId="77777777" w:rsidR="008B5674" w:rsidRDefault="007137B2">
            <w:pPr>
              <w:pStyle w:val="TableParagraph"/>
              <w:spacing w:before="84"/>
            </w:pPr>
            <w:r>
              <w:t>---</w:t>
            </w:r>
          </w:p>
        </w:tc>
      </w:tr>
      <w:tr w:rsidR="008B5674" w14:paraId="3CDA38BA" w14:textId="77777777">
        <w:trPr>
          <w:trHeight w:val="439"/>
        </w:trPr>
        <w:tc>
          <w:tcPr>
            <w:tcW w:w="5526" w:type="dxa"/>
            <w:shd w:val="clear" w:color="auto" w:fill="B4C5E7"/>
          </w:tcPr>
          <w:p w14:paraId="09855D74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5C5ED33A" w14:textId="77777777" w:rsidR="008B5674" w:rsidRDefault="007137B2">
            <w:pPr>
              <w:pStyle w:val="TableParagraph"/>
              <w:spacing w:before="84"/>
            </w:pPr>
            <w:r>
              <w:t>prenos do tretej krajiny sa neuskutočňuje</w:t>
            </w:r>
          </w:p>
        </w:tc>
      </w:tr>
      <w:tr w:rsidR="008B5674" w14:paraId="7D585B7F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1ABF1D8D" w14:textId="77777777" w:rsidR="008B5674" w:rsidRDefault="007137B2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30DD65DE" w14:textId="77777777" w:rsidR="008B5674" w:rsidRDefault="007137B2">
            <w:pPr>
              <w:pStyle w:val="TableParagraph"/>
            </w:pPr>
            <w:r>
              <w:rPr>
                <w:w w:val="95"/>
              </w:rPr>
              <w:t>Dokumentácia bezpečnostných opatrení prevádzkovateľa a Smernica - Bezpečnostná</w:t>
            </w:r>
          </w:p>
          <w:p w14:paraId="3899BF9A" w14:textId="77777777" w:rsidR="008B5674" w:rsidRDefault="007137B2">
            <w:pPr>
              <w:pStyle w:val="TableParagraph"/>
              <w:spacing w:before="15" w:line="249" w:lineRule="exact"/>
            </w:pPr>
            <w:r>
              <w:t>politika</w:t>
            </w:r>
          </w:p>
        </w:tc>
      </w:tr>
      <w:tr w:rsidR="00742AA2" w14:paraId="05D92ACE" w14:textId="77777777" w:rsidTr="00742AA2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2347D971" w14:textId="77777777" w:rsidR="00742AA2" w:rsidRDefault="00742AA2" w:rsidP="002535BC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9AD2" w14:textId="77777777" w:rsidR="00742AA2" w:rsidRDefault="00742AA2" w:rsidP="002535BC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401C8621" w14:textId="77777777" w:rsidR="008B5674" w:rsidRDefault="008B5674">
      <w:pPr>
        <w:pStyle w:val="BodyText"/>
        <w:spacing w:before="9" w:after="1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297C0AEA" w14:textId="77777777">
        <w:trPr>
          <w:trHeight w:val="400"/>
        </w:trPr>
        <w:tc>
          <w:tcPr>
            <w:tcW w:w="5526" w:type="dxa"/>
            <w:shd w:val="clear" w:color="auto" w:fill="B4C5E7"/>
          </w:tcPr>
          <w:p w14:paraId="21528465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75ADD973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 w:rsidRPr="003B2724">
              <w:rPr>
                <w:b/>
                <w:w w:val="95"/>
              </w:rPr>
              <w:t>Bezpečnosť</w:t>
            </w:r>
            <w:r>
              <w:rPr>
                <w:b/>
                <w:w w:val="95"/>
              </w:rPr>
              <w:t xml:space="preserve"> a ochrana zdravia pri práci (BOZP) a protipožiarna ochrana (PO)</w:t>
            </w:r>
          </w:p>
        </w:tc>
      </w:tr>
    </w:tbl>
    <w:p w14:paraId="16BB697C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p w14:paraId="00DD1905" w14:textId="77777777" w:rsidR="008B5674" w:rsidRDefault="008B5674">
      <w:pPr>
        <w:pStyle w:val="BodyText"/>
        <w:spacing w:before="7"/>
        <w:rPr>
          <w:rFonts w:ascii="Times New Roman"/>
          <w:b w:val="0"/>
          <w:sz w:val="19"/>
        </w:rPr>
      </w:pPr>
    </w:p>
    <w:p w14:paraId="67AA7940" w14:textId="77777777" w:rsidR="008B5674" w:rsidRDefault="008B5674"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76358F" w14:paraId="01969B8B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4B7A7024" w14:textId="77777777" w:rsidR="0076358F" w:rsidRDefault="0076358F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332CDF7C" w14:textId="77777777" w:rsidR="0076358F" w:rsidRDefault="0076358F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5B8659AF" w14:textId="77777777" w:rsidR="0076358F" w:rsidRDefault="0076358F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4C2B6CE9" w14:textId="77777777" w:rsidR="0076358F" w:rsidRDefault="0076358F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38FDF46C" w14:textId="77777777" w:rsidR="0076358F" w:rsidRDefault="0076358F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76358F" w14:paraId="0852D220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09D9E1D7" w14:textId="77777777" w:rsidR="0076358F" w:rsidRDefault="0076358F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06B9AD62" w14:textId="77777777" w:rsidR="0076358F" w:rsidRDefault="0076358F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1C3D3107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28EA003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649D79B4" w14:textId="77777777" w:rsidR="0076358F" w:rsidRDefault="0076358F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76358F" w14:paraId="433EEA99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6C53C008" w14:textId="77777777" w:rsidR="0076358F" w:rsidRDefault="0076358F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63FAEBC4" w14:textId="77777777" w:rsidR="0076358F" w:rsidRDefault="0076358F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2C339798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24B7071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325912B" w14:textId="77777777" w:rsidR="0076358F" w:rsidRDefault="0076358F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76358F" w14:paraId="12284F46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5FBAD076" w14:textId="77777777" w:rsidR="0076358F" w:rsidRDefault="0076358F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1CDC39C1" w14:textId="77777777" w:rsidR="0076358F" w:rsidRDefault="0076358F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47A05065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6C38FDC4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616C488E" w14:textId="77777777" w:rsidR="0076358F" w:rsidRDefault="0076358F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76358F" w14:paraId="2F5E4FF0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2F75E22F" w14:textId="77777777" w:rsidR="0076358F" w:rsidRDefault="0076358F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5872EFED" w14:textId="77777777" w:rsidR="0076358F" w:rsidRDefault="0076358F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4C6B428B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49E4BA78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66D25D9D" w14:textId="77777777" w:rsidR="0076358F" w:rsidRDefault="0076358F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23" w:history="1"/>
          </w:p>
        </w:tc>
      </w:tr>
      <w:tr w:rsidR="0076358F" w14:paraId="4C986D96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502D8659" w14:textId="77777777" w:rsidR="0076358F" w:rsidRDefault="0076358F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7D87EE34" w14:textId="77777777" w:rsidR="0076358F" w:rsidRDefault="0076358F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62CA33FB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238FE07" w14:textId="77777777" w:rsidR="0076358F" w:rsidRDefault="0076358F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5F75FDDA" w14:textId="77777777" w:rsidR="0076358F" w:rsidRPr="00C009D9" w:rsidRDefault="0076358F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42A5262B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54B6163D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38107230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687FFB19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10D0DF3A" w14:textId="77777777" w:rsidR="008B5674" w:rsidRDefault="007137B2">
            <w:pPr>
              <w:pStyle w:val="TableParagraph"/>
              <w:spacing w:before="86"/>
            </w:pPr>
            <w:r>
              <w:t>Vedenie evidencie došlej a odoslanej pošty.</w:t>
            </w:r>
          </w:p>
        </w:tc>
      </w:tr>
      <w:tr w:rsidR="008B5674" w14:paraId="1AD05AB9" w14:textId="77777777">
        <w:trPr>
          <w:trHeight w:val="1074"/>
        </w:trPr>
        <w:tc>
          <w:tcPr>
            <w:tcW w:w="5526" w:type="dxa"/>
            <w:shd w:val="clear" w:color="auto" w:fill="B4C5E7"/>
          </w:tcPr>
          <w:p w14:paraId="69F9652A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  <w:p w14:paraId="1FAAF246" w14:textId="77777777" w:rsidR="008B5674" w:rsidRDefault="007137B2">
            <w:pPr>
              <w:pStyle w:val="TableParagraph"/>
              <w:spacing w:before="150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7C1D1E20" w14:textId="77777777" w:rsidR="008B5674" w:rsidRDefault="007137B2">
            <w:pPr>
              <w:pStyle w:val="TableParagraph"/>
              <w:spacing w:line="254" w:lineRule="auto"/>
              <w:ind w:right="372"/>
            </w:pPr>
            <w:r>
              <w:t>Vyhláška</w:t>
            </w:r>
            <w:r>
              <w:rPr>
                <w:spacing w:val="-40"/>
              </w:rPr>
              <w:t xml:space="preserve"> </w:t>
            </w:r>
            <w:r>
              <w:t>č.</w:t>
            </w:r>
            <w:r>
              <w:rPr>
                <w:spacing w:val="-41"/>
              </w:rPr>
              <w:t xml:space="preserve"> </w:t>
            </w:r>
            <w:r>
              <w:t>628/2002</w:t>
            </w:r>
            <w:r>
              <w:rPr>
                <w:spacing w:val="-40"/>
              </w:rPr>
              <w:t xml:space="preserve"> </w:t>
            </w:r>
            <w:r>
              <w:t>Zb.</w:t>
            </w:r>
            <w:r>
              <w:rPr>
                <w:spacing w:val="-41"/>
              </w:rPr>
              <w:t xml:space="preserve"> </w:t>
            </w:r>
            <w:r>
              <w:t>Ministerstva</w:t>
            </w:r>
            <w:r>
              <w:rPr>
                <w:spacing w:val="-41"/>
              </w:rPr>
              <w:t xml:space="preserve"> </w:t>
            </w:r>
            <w:r>
              <w:t>vnútra</w:t>
            </w:r>
            <w:r>
              <w:rPr>
                <w:spacing w:val="-40"/>
              </w:rPr>
              <w:t xml:space="preserve"> </w:t>
            </w:r>
            <w:r>
              <w:t>SR,</w:t>
            </w:r>
            <w:r>
              <w:rPr>
                <w:spacing w:val="-40"/>
              </w:rPr>
              <w:t xml:space="preserve"> </w:t>
            </w:r>
            <w:r>
              <w:t>ktorou</w:t>
            </w:r>
            <w:r>
              <w:rPr>
                <w:spacing w:val="-40"/>
              </w:rPr>
              <w:t xml:space="preserve"> </w:t>
            </w:r>
            <w:r>
              <w:t>sa</w:t>
            </w:r>
            <w:r>
              <w:rPr>
                <w:spacing w:val="-40"/>
              </w:rPr>
              <w:t xml:space="preserve"> </w:t>
            </w:r>
            <w:r>
              <w:t>vykonávajú</w:t>
            </w:r>
            <w:r>
              <w:rPr>
                <w:spacing w:val="-41"/>
              </w:rPr>
              <w:t xml:space="preserve"> </w:t>
            </w:r>
            <w:r>
              <w:t xml:space="preserve">niektoré </w:t>
            </w:r>
            <w:r>
              <w:rPr>
                <w:w w:val="95"/>
              </w:rPr>
              <w:t>ustanovenia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zákona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archívoch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registratúrach,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zákon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395/2002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Zb.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archívoch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</w:p>
          <w:p w14:paraId="0419A265" w14:textId="77777777" w:rsidR="008B5674" w:rsidRDefault="007137B2">
            <w:pPr>
              <w:pStyle w:val="TableParagraph"/>
              <w:spacing w:before="1"/>
            </w:pPr>
            <w:r>
              <w:rPr>
                <w:w w:val="95"/>
              </w:rPr>
              <w:t>registratúrach,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zákon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241/2001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Zb.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ochrane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utajovaných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skutočností,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Registratúrny</w:t>
            </w:r>
          </w:p>
          <w:p w14:paraId="6677BE67" w14:textId="77777777" w:rsidR="008B5674" w:rsidRDefault="007137B2">
            <w:pPr>
              <w:pStyle w:val="TableParagraph"/>
              <w:spacing w:before="16" w:line="249" w:lineRule="exact"/>
            </w:pPr>
            <w:r>
              <w:t>poriadok a registratúrny plán.</w:t>
            </w:r>
          </w:p>
        </w:tc>
      </w:tr>
      <w:tr w:rsidR="008B5674" w14:paraId="7E2C46E9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463534DD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0239CAF8" w14:textId="77777777" w:rsidR="008B5674" w:rsidRDefault="007137B2">
            <w:pPr>
              <w:pStyle w:val="TableParagraph"/>
              <w:spacing w:before="84"/>
            </w:pPr>
            <w:r>
              <w:t>fyzické osoby</w:t>
            </w:r>
          </w:p>
        </w:tc>
      </w:tr>
      <w:tr w:rsidR="008B5674" w14:paraId="62B6957D" w14:textId="77777777">
        <w:trPr>
          <w:trHeight w:val="439"/>
        </w:trPr>
        <w:tc>
          <w:tcPr>
            <w:tcW w:w="5526" w:type="dxa"/>
            <w:shd w:val="clear" w:color="auto" w:fill="B4C5E7"/>
          </w:tcPr>
          <w:p w14:paraId="03A9490B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1063E0DF" w14:textId="77777777" w:rsidR="008B5674" w:rsidRDefault="007137B2">
            <w:pPr>
              <w:pStyle w:val="TableParagraph"/>
              <w:spacing w:before="86"/>
            </w:pPr>
            <w:r>
              <w:t>bežné osobné údaje</w:t>
            </w:r>
          </w:p>
        </w:tc>
      </w:tr>
      <w:tr w:rsidR="008B5674" w14:paraId="681A8A4A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1191CB62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21342274" w14:textId="0AC93054" w:rsidR="008B5674" w:rsidRDefault="009D7DD8">
            <w:pPr>
              <w:pStyle w:val="TableParagraph"/>
              <w:spacing w:before="86"/>
            </w:pPr>
            <w:r>
              <w:t xml:space="preserve">Podľa registratúrneho poriadku Obce </w:t>
            </w:r>
            <w:r w:rsidR="0076358F">
              <w:t>Veľké Blahovo</w:t>
            </w:r>
          </w:p>
        </w:tc>
      </w:tr>
      <w:tr w:rsidR="008B5674" w14:paraId="033E61E0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5D382407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4DCB1701" w14:textId="77777777" w:rsidR="008B5674" w:rsidRDefault="007137B2">
            <w:pPr>
              <w:pStyle w:val="TableParagraph"/>
              <w:spacing w:before="86"/>
            </w:pPr>
            <w:r>
              <w:t>---</w:t>
            </w:r>
          </w:p>
        </w:tc>
      </w:tr>
      <w:tr w:rsidR="008B5674" w14:paraId="5F099CA7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0B3D800E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51665CF9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0377601E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0ECBAC48" w14:textId="77777777" w:rsidR="008B5674" w:rsidRDefault="007137B2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369CF211" w14:textId="77777777" w:rsidR="008B5674" w:rsidRDefault="007137B2">
            <w:pPr>
              <w:pStyle w:val="TableParagraph"/>
            </w:pPr>
            <w:r>
              <w:rPr>
                <w:w w:val="95"/>
              </w:rPr>
              <w:t>Dokumentácia bezpečnostných opatrení prevádzkovateľa a Smernica - Bezpečnostná</w:t>
            </w:r>
          </w:p>
          <w:p w14:paraId="3DFF3A96" w14:textId="77777777" w:rsidR="008B5674" w:rsidRDefault="007137B2">
            <w:pPr>
              <w:pStyle w:val="TableParagraph"/>
              <w:spacing w:before="15" w:line="249" w:lineRule="exact"/>
            </w:pPr>
            <w:r>
              <w:t>politika</w:t>
            </w:r>
          </w:p>
        </w:tc>
      </w:tr>
      <w:tr w:rsidR="00927147" w14:paraId="62C108D7" w14:textId="77777777" w:rsidTr="00927147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0EBF837F" w14:textId="77777777" w:rsidR="00927147" w:rsidRDefault="00927147" w:rsidP="002535BC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6199" w14:textId="77777777" w:rsidR="00927147" w:rsidRDefault="00927147" w:rsidP="002535BC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76B751AF" w14:textId="77777777" w:rsidR="008B5674" w:rsidRDefault="008B5674">
      <w:pPr>
        <w:pStyle w:val="BodyText"/>
        <w:spacing w:before="10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6BAD4C68" w14:textId="77777777">
        <w:trPr>
          <w:trHeight w:val="402"/>
        </w:trPr>
        <w:tc>
          <w:tcPr>
            <w:tcW w:w="5526" w:type="dxa"/>
            <w:shd w:val="clear" w:color="auto" w:fill="B4C5E7"/>
          </w:tcPr>
          <w:p w14:paraId="71C5A26E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45F5398A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 w:rsidRPr="009D7DD8">
              <w:rPr>
                <w:b/>
                <w:w w:val="95"/>
              </w:rPr>
              <w:t>Došlá</w:t>
            </w:r>
            <w:r>
              <w:rPr>
                <w:b/>
                <w:w w:val="95"/>
              </w:rPr>
              <w:t xml:space="preserve"> a odoslaná pošta</w:t>
            </w:r>
          </w:p>
        </w:tc>
      </w:tr>
    </w:tbl>
    <w:p w14:paraId="7259137C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074FB8" w14:paraId="2F0C322B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7918D37C" w14:textId="77777777" w:rsidR="00074FB8" w:rsidRDefault="00074FB8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lastRenderedPageBreak/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48764564" w14:textId="77777777" w:rsidR="00074FB8" w:rsidRDefault="00074FB8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7C50E537" w14:textId="77777777" w:rsidR="00074FB8" w:rsidRDefault="00074FB8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467671A8" w14:textId="77777777" w:rsidR="00074FB8" w:rsidRDefault="00074FB8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48F30B7A" w14:textId="77777777" w:rsidR="00074FB8" w:rsidRDefault="00074FB8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074FB8" w14:paraId="6717F4BE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01ED7637" w14:textId="77777777" w:rsidR="00074FB8" w:rsidRDefault="00074FB8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0DDCC040" w14:textId="77777777" w:rsidR="00074FB8" w:rsidRDefault="00074FB8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68C8076E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CD1EFEF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7CEE9004" w14:textId="77777777" w:rsidR="00074FB8" w:rsidRDefault="00074FB8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074FB8" w14:paraId="5FAEB36B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1D1510A4" w14:textId="77777777" w:rsidR="00074FB8" w:rsidRDefault="00074FB8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4C2C2178" w14:textId="77777777" w:rsidR="00074FB8" w:rsidRDefault="00074FB8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540CD3C8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B257BAC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8062B0F" w14:textId="77777777" w:rsidR="00074FB8" w:rsidRDefault="00074FB8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074FB8" w14:paraId="6FCC5D81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4C25E8F6" w14:textId="77777777" w:rsidR="00074FB8" w:rsidRDefault="00074FB8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6566FE15" w14:textId="77777777" w:rsidR="00074FB8" w:rsidRDefault="00074FB8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3B2E47DE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987DA20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6BC7EC97" w14:textId="77777777" w:rsidR="00074FB8" w:rsidRDefault="00074FB8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074FB8" w14:paraId="20B2E9EA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0E2C196C" w14:textId="77777777" w:rsidR="00074FB8" w:rsidRDefault="00074FB8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4CD80BF1" w14:textId="77777777" w:rsidR="00074FB8" w:rsidRDefault="00074FB8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174EEFE0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4A551740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D69D8E7" w14:textId="77777777" w:rsidR="00074FB8" w:rsidRDefault="00074FB8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24" w:history="1"/>
          </w:p>
        </w:tc>
      </w:tr>
      <w:tr w:rsidR="00074FB8" w14:paraId="67946603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0AC4813D" w14:textId="77777777" w:rsidR="00074FB8" w:rsidRDefault="00074FB8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2F9EC2B9" w14:textId="77777777" w:rsidR="00074FB8" w:rsidRDefault="00074FB8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78A10A92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51F7B4C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3CA00FB" w14:textId="77777777" w:rsidR="00074FB8" w:rsidRPr="00C009D9" w:rsidRDefault="00074FB8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30A539FE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4DAE8291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7E729010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3AD3C9FB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69F8877C" w14:textId="77777777" w:rsidR="008B5674" w:rsidRDefault="007137B2">
            <w:pPr>
              <w:pStyle w:val="TableParagraph"/>
              <w:spacing w:before="86"/>
            </w:pPr>
            <w:r>
              <w:t>Účelom je evidovanie prijatých sťažností a ich vybavovanie.</w:t>
            </w:r>
          </w:p>
        </w:tc>
      </w:tr>
      <w:tr w:rsidR="008B5674" w14:paraId="27FE70CC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0C0DA4DC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027A46E5" w14:textId="77777777" w:rsidR="008B5674" w:rsidRDefault="007137B2">
            <w:pPr>
              <w:pStyle w:val="TableParagraph"/>
              <w:spacing w:before="86"/>
            </w:pPr>
            <w:r>
              <w:t>Zákon o sťažnostiach č.9/2010 Z.z.</w:t>
            </w:r>
          </w:p>
        </w:tc>
      </w:tr>
      <w:tr w:rsidR="008B5674" w14:paraId="1FAAB42C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6739FF07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36F993DF" w14:textId="77777777" w:rsidR="008B5674" w:rsidRDefault="007137B2">
            <w:pPr>
              <w:pStyle w:val="TableParagraph"/>
              <w:spacing w:before="86"/>
            </w:pPr>
            <w:r>
              <w:t>fyzické osoby evidované ako sťažovatelia</w:t>
            </w:r>
          </w:p>
        </w:tc>
      </w:tr>
      <w:tr w:rsidR="008B5674" w14:paraId="1589AD5E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72CEAD82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7DE356E6" w14:textId="77777777" w:rsidR="008B5674" w:rsidRDefault="007137B2">
            <w:pPr>
              <w:pStyle w:val="TableParagraph"/>
              <w:spacing w:before="86"/>
            </w:pPr>
            <w:r>
              <w:t>bežné osobné údaje</w:t>
            </w:r>
          </w:p>
        </w:tc>
      </w:tr>
      <w:tr w:rsidR="008B5674" w14:paraId="3BA6AB92" w14:textId="77777777">
        <w:trPr>
          <w:trHeight w:val="439"/>
        </w:trPr>
        <w:tc>
          <w:tcPr>
            <w:tcW w:w="5526" w:type="dxa"/>
            <w:shd w:val="clear" w:color="auto" w:fill="B4C5E7"/>
          </w:tcPr>
          <w:p w14:paraId="5DCCB3B5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11170850" w14:textId="7C47A227" w:rsidR="008B5674" w:rsidRDefault="009D7DD8">
            <w:pPr>
              <w:pStyle w:val="TableParagraph"/>
              <w:spacing w:before="86"/>
            </w:pPr>
            <w:r>
              <w:t xml:space="preserve">Podľa registratúrneho poriadku Obce </w:t>
            </w:r>
            <w:r w:rsidR="00074FB8">
              <w:t>Veľké Blahovo</w:t>
            </w:r>
          </w:p>
        </w:tc>
      </w:tr>
      <w:tr w:rsidR="008B5674" w14:paraId="1F0F99CD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0410D6F6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15134375" w14:textId="77777777" w:rsidR="008B5674" w:rsidRDefault="009D7DD8">
            <w:pPr>
              <w:pStyle w:val="TableParagraph"/>
              <w:spacing w:before="86"/>
            </w:pPr>
            <w:r>
              <w:t>Komisie mestského zastupiteľstva</w:t>
            </w:r>
          </w:p>
        </w:tc>
      </w:tr>
      <w:tr w:rsidR="008B5674" w14:paraId="3150B4F5" w14:textId="77777777">
        <w:trPr>
          <w:trHeight w:val="441"/>
        </w:trPr>
        <w:tc>
          <w:tcPr>
            <w:tcW w:w="5526" w:type="dxa"/>
            <w:shd w:val="clear" w:color="auto" w:fill="B4C5E7"/>
          </w:tcPr>
          <w:p w14:paraId="348C0D16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7BDEE6FF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16F187AA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003AD946" w14:textId="77777777" w:rsidR="008B5674" w:rsidRDefault="007137B2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6CAE03BB" w14:textId="77777777" w:rsidR="008B5674" w:rsidRDefault="007137B2">
            <w:pPr>
              <w:pStyle w:val="TableParagraph"/>
            </w:pPr>
            <w:r>
              <w:rPr>
                <w:w w:val="95"/>
              </w:rPr>
              <w:t>Dokumentácia bezpečnostných opatrení prevádzkovateľa a Smernica Bezpečnostná</w:t>
            </w:r>
          </w:p>
          <w:p w14:paraId="6AD20AB4" w14:textId="77777777" w:rsidR="008B5674" w:rsidRDefault="007137B2">
            <w:pPr>
              <w:pStyle w:val="TableParagraph"/>
              <w:spacing w:before="15" w:line="249" w:lineRule="exact"/>
            </w:pPr>
            <w:r>
              <w:t>politika</w:t>
            </w:r>
          </w:p>
        </w:tc>
      </w:tr>
      <w:tr w:rsidR="00927147" w14:paraId="2645C879" w14:textId="77777777" w:rsidTr="00927147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07012DAD" w14:textId="77777777" w:rsidR="00927147" w:rsidRDefault="00927147" w:rsidP="002535BC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01A4" w14:textId="77777777" w:rsidR="00927147" w:rsidRDefault="00927147" w:rsidP="002535BC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32A7C82C" w14:textId="77777777" w:rsidR="008B5674" w:rsidRDefault="008B5674"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2EFBF2FB" w14:textId="77777777">
        <w:trPr>
          <w:trHeight w:val="400"/>
        </w:trPr>
        <w:tc>
          <w:tcPr>
            <w:tcW w:w="5526" w:type="dxa"/>
            <w:tcBorders>
              <w:bottom w:val="single" w:sz="6" w:space="0" w:color="000000"/>
            </w:tcBorders>
            <w:shd w:val="clear" w:color="auto" w:fill="B4C5E7"/>
          </w:tcPr>
          <w:p w14:paraId="69B71985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  <w:tcBorders>
              <w:bottom w:val="single" w:sz="6" w:space="0" w:color="000000"/>
            </w:tcBorders>
          </w:tcPr>
          <w:p w14:paraId="305B05D8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 w:rsidRPr="009D7DD8">
              <w:rPr>
                <w:b/>
                <w:w w:val="95"/>
              </w:rPr>
              <w:t>Sťažnosti</w:t>
            </w:r>
          </w:p>
        </w:tc>
      </w:tr>
    </w:tbl>
    <w:p w14:paraId="12A553EA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074FB8" w14:paraId="3D4B1DDC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6324B272" w14:textId="77777777" w:rsidR="00074FB8" w:rsidRDefault="00074FB8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lastRenderedPageBreak/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11DE980F" w14:textId="77777777" w:rsidR="00074FB8" w:rsidRDefault="00074FB8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237C265B" w14:textId="77777777" w:rsidR="00074FB8" w:rsidRDefault="00074FB8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6CD83FA8" w14:textId="77777777" w:rsidR="00074FB8" w:rsidRDefault="00074FB8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3F0EFEA0" w14:textId="77777777" w:rsidR="00074FB8" w:rsidRDefault="00074FB8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074FB8" w14:paraId="0083159E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05C563AE" w14:textId="77777777" w:rsidR="00074FB8" w:rsidRDefault="00074FB8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008DCD20" w14:textId="77777777" w:rsidR="00074FB8" w:rsidRDefault="00074FB8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5B02FFF8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1D22A18B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549C0545" w14:textId="77777777" w:rsidR="00074FB8" w:rsidRDefault="00074FB8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074FB8" w14:paraId="72A00F8C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3FE0F0F1" w14:textId="77777777" w:rsidR="00074FB8" w:rsidRDefault="00074FB8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33881D47" w14:textId="77777777" w:rsidR="00074FB8" w:rsidRDefault="00074FB8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07D7F5ED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302435E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8DF1E74" w14:textId="77777777" w:rsidR="00074FB8" w:rsidRDefault="00074FB8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074FB8" w14:paraId="545DA75E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018162AB" w14:textId="77777777" w:rsidR="00074FB8" w:rsidRDefault="00074FB8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5BB2E534" w14:textId="77777777" w:rsidR="00074FB8" w:rsidRDefault="00074FB8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790FE6BD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7213C6B6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7BBB1D3D" w14:textId="77777777" w:rsidR="00074FB8" w:rsidRDefault="00074FB8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074FB8" w14:paraId="735626C4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27EAA4E1" w14:textId="77777777" w:rsidR="00074FB8" w:rsidRDefault="00074FB8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6FC41C82" w14:textId="77777777" w:rsidR="00074FB8" w:rsidRDefault="00074FB8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5186A016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34B84562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C4A8ED4" w14:textId="77777777" w:rsidR="00074FB8" w:rsidRDefault="00074FB8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25" w:history="1"/>
          </w:p>
        </w:tc>
      </w:tr>
      <w:tr w:rsidR="00074FB8" w14:paraId="1DFBB356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4B1A1F8B" w14:textId="77777777" w:rsidR="00074FB8" w:rsidRDefault="00074FB8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4438F887" w14:textId="77777777" w:rsidR="00074FB8" w:rsidRDefault="00074FB8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58A3357F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8483CE8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565535BF" w14:textId="77777777" w:rsidR="00074FB8" w:rsidRPr="00C009D9" w:rsidRDefault="00074FB8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4B4BF3B8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3BD1B15C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3CA5BFE2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768DF641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3F2D01AA" w14:textId="77777777" w:rsidR="008B5674" w:rsidRDefault="007137B2">
            <w:pPr>
              <w:pStyle w:val="TableParagraph"/>
              <w:spacing w:before="86"/>
            </w:pPr>
            <w:r>
              <w:t>Účelom je evidovanie prijatých žiadostí a ich vybavovanie.</w:t>
            </w:r>
          </w:p>
        </w:tc>
      </w:tr>
      <w:tr w:rsidR="008B5674" w14:paraId="524C1FF4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3DBF14DF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66908BB2" w14:textId="77777777" w:rsidR="008B5674" w:rsidRDefault="009D7DD8">
            <w:pPr>
              <w:pStyle w:val="TableParagraph"/>
              <w:spacing w:before="86"/>
            </w:pPr>
            <w:r>
              <w:t>Zákon 211/2000 Z.z. o slobodnom prístupe k informáciam alebo súhlas dotknutej osoby podľa zákona č. 18/2018 Z.z.</w:t>
            </w:r>
          </w:p>
        </w:tc>
      </w:tr>
      <w:tr w:rsidR="008B5674" w14:paraId="7783B6B1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4D72A9E2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42EC1F90" w14:textId="77777777" w:rsidR="008B5674" w:rsidRDefault="007137B2">
            <w:pPr>
              <w:pStyle w:val="TableParagraph"/>
              <w:spacing w:before="86"/>
            </w:pPr>
            <w:r>
              <w:t>fyzické osoby evidované ako žiadatelia</w:t>
            </w:r>
          </w:p>
        </w:tc>
      </w:tr>
      <w:tr w:rsidR="008B5674" w14:paraId="595A585E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1304AD46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35780B68" w14:textId="77777777" w:rsidR="008B5674" w:rsidRDefault="007137B2">
            <w:pPr>
              <w:pStyle w:val="TableParagraph"/>
              <w:spacing w:before="86"/>
            </w:pPr>
            <w:r>
              <w:t>bežné osobné údaje</w:t>
            </w:r>
          </w:p>
        </w:tc>
      </w:tr>
      <w:tr w:rsidR="008B5674" w14:paraId="08E1907D" w14:textId="77777777">
        <w:trPr>
          <w:trHeight w:val="439"/>
        </w:trPr>
        <w:tc>
          <w:tcPr>
            <w:tcW w:w="5526" w:type="dxa"/>
            <w:shd w:val="clear" w:color="auto" w:fill="B4C5E7"/>
          </w:tcPr>
          <w:p w14:paraId="79FCE1D7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7570F12F" w14:textId="0AF9CF37" w:rsidR="008B5674" w:rsidRDefault="009D7DD8">
            <w:pPr>
              <w:pStyle w:val="TableParagraph"/>
              <w:spacing w:before="86"/>
            </w:pPr>
            <w:r>
              <w:t xml:space="preserve">Podľa registratúrneho poriadku Obce </w:t>
            </w:r>
            <w:r w:rsidR="00074FB8">
              <w:t>Veľké Blahovo</w:t>
            </w:r>
          </w:p>
        </w:tc>
      </w:tr>
      <w:tr w:rsidR="008B5674" w14:paraId="2F5781CB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5070BAFD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0FC262DD" w14:textId="77777777" w:rsidR="008B5674" w:rsidRPr="0014289E" w:rsidRDefault="0014289E" w:rsidP="0014289E">
            <w:pPr>
              <w:pStyle w:val="TableParagraph"/>
              <w:spacing w:before="86"/>
              <w:ind w:left="0"/>
            </w:pPr>
            <w:r w:rsidRPr="0014289E">
              <w:rPr>
                <w:i/>
              </w:rPr>
              <w:t>Okresné úrady, súdy, orgány činné v trestnom konaní, iný správny orgán, iný oprávnený subjekt, žiadatelia podľa zákona č. 211/2000 Z.</w:t>
            </w:r>
            <w:r w:rsidRPr="0014289E">
              <w:rPr>
                <w:i/>
                <w:spacing w:val="-11"/>
              </w:rPr>
              <w:t xml:space="preserve"> </w:t>
            </w:r>
            <w:r w:rsidRPr="0014289E">
              <w:rPr>
                <w:i/>
              </w:rPr>
              <w:t>z. o slobodnom prístupe k informáciám a o zmene</w:t>
            </w:r>
            <w:r w:rsidRPr="0014289E">
              <w:rPr>
                <w:i/>
                <w:spacing w:val="-18"/>
              </w:rPr>
              <w:t xml:space="preserve"> </w:t>
            </w:r>
            <w:r w:rsidRPr="0014289E">
              <w:rPr>
                <w:i/>
              </w:rPr>
              <w:t>a doplnení niektorých zákonov (zákon o slobode informácií) v znení neskorších predpisov</w:t>
            </w:r>
          </w:p>
        </w:tc>
      </w:tr>
      <w:tr w:rsidR="008B5674" w14:paraId="4E6FCA06" w14:textId="77777777">
        <w:trPr>
          <w:trHeight w:val="441"/>
        </w:trPr>
        <w:tc>
          <w:tcPr>
            <w:tcW w:w="5526" w:type="dxa"/>
            <w:shd w:val="clear" w:color="auto" w:fill="B4C5E7"/>
          </w:tcPr>
          <w:p w14:paraId="4B1B037D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6661BBD5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06DDC8CC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31A61462" w14:textId="77777777" w:rsidR="008B5674" w:rsidRDefault="007137B2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4B68C306" w14:textId="77777777" w:rsidR="008B5674" w:rsidRDefault="007137B2">
            <w:pPr>
              <w:pStyle w:val="TableParagraph"/>
            </w:pPr>
            <w:r>
              <w:rPr>
                <w:w w:val="95"/>
              </w:rPr>
              <w:t>Dokumentácia bezpečnostných opatrení prevádzkovateľa a Smernica Bezpečnostná</w:t>
            </w:r>
          </w:p>
          <w:p w14:paraId="0D0EABB4" w14:textId="77777777" w:rsidR="008B5674" w:rsidRDefault="007137B2">
            <w:pPr>
              <w:pStyle w:val="TableParagraph"/>
              <w:spacing w:before="15" w:line="249" w:lineRule="exact"/>
            </w:pPr>
            <w:r>
              <w:t>politika</w:t>
            </w:r>
          </w:p>
        </w:tc>
      </w:tr>
      <w:tr w:rsidR="00927147" w14:paraId="71F6227E" w14:textId="77777777" w:rsidTr="00927147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201EA26C" w14:textId="77777777" w:rsidR="00927147" w:rsidRDefault="00927147" w:rsidP="002535BC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BD75" w14:textId="77777777" w:rsidR="00927147" w:rsidRDefault="00927147" w:rsidP="002535BC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40D78EA9" w14:textId="77777777" w:rsidR="008B5674" w:rsidRDefault="008B5674"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70EC025D" w14:textId="77777777">
        <w:trPr>
          <w:trHeight w:val="400"/>
        </w:trPr>
        <w:tc>
          <w:tcPr>
            <w:tcW w:w="5526" w:type="dxa"/>
            <w:tcBorders>
              <w:bottom w:val="single" w:sz="6" w:space="0" w:color="000000"/>
            </w:tcBorders>
            <w:shd w:val="clear" w:color="auto" w:fill="B4C5E7"/>
          </w:tcPr>
          <w:p w14:paraId="2888CEA0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  <w:tcBorders>
              <w:bottom w:val="single" w:sz="6" w:space="0" w:color="000000"/>
            </w:tcBorders>
          </w:tcPr>
          <w:p w14:paraId="236B92D0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>
              <w:rPr>
                <w:b/>
              </w:rPr>
              <w:t>Žiadosti podľa "</w:t>
            </w:r>
            <w:r w:rsidRPr="009D7DD8">
              <w:rPr>
                <w:b/>
              </w:rPr>
              <w:t>Info</w:t>
            </w:r>
            <w:r>
              <w:rPr>
                <w:b/>
              </w:rPr>
              <w:t>" zákona</w:t>
            </w:r>
          </w:p>
        </w:tc>
      </w:tr>
    </w:tbl>
    <w:p w14:paraId="29238A98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074FB8" w14:paraId="0A1515D9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2C8F189E" w14:textId="77777777" w:rsidR="00074FB8" w:rsidRDefault="00074FB8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lastRenderedPageBreak/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08B0429D" w14:textId="77777777" w:rsidR="00074FB8" w:rsidRDefault="00074FB8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6CF83303" w14:textId="77777777" w:rsidR="00074FB8" w:rsidRDefault="00074FB8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08C9D9DA" w14:textId="77777777" w:rsidR="00074FB8" w:rsidRDefault="00074FB8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42B73911" w14:textId="77777777" w:rsidR="00074FB8" w:rsidRDefault="00074FB8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074FB8" w14:paraId="5A5220FA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65F3E30C" w14:textId="77777777" w:rsidR="00074FB8" w:rsidRDefault="00074FB8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585A2C8F" w14:textId="77777777" w:rsidR="00074FB8" w:rsidRDefault="00074FB8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166C44B1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293EC80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FE4DF2B" w14:textId="77777777" w:rsidR="00074FB8" w:rsidRDefault="00074FB8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074FB8" w14:paraId="52B6F403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1BC8050B" w14:textId="77777777" w:rsidR="00074FB8" w:rsidRDefault="00074FB8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637631E3" w14:textId="77777777" w:rsidR="00074FB8" w:rsidRDefault="00074FB8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4864C8D3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D792E0D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CE89C0A" w14:textId="77777777" w:rsidR="00074FB8" w:rsidRDefault="00074FB8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074FB8" w14:paraId="206566F7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4FBC02C3" w14:textId="77777777" w:rsidR="00074FB8" w:rsidRDefault="00074FB8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7AC2CD5A" w14:textId="77777777" w:rsidR="00074FB8" w:rsidRDefault="00074FB8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1E4CDFB9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62F7096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64FEDCB1" w14:textId="77777777" w:rsidR="00074FB8" w:rsidRDefault="00074FB8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074FB8" w14:paraId="0499BF43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6D2BE473" w14:textId="77777777" w:rsidR="00074FB8" w:rsidRDefault="00074FB8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47E7FDFF" w14:textId="77777777" w:rsidR="00074FB8" w:rsidRDefault="00074FB8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2A0800F8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101A0210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50CDDCBA" w14:textId="77777777" w:rsidR="00074FB8" w:rsidRDefault="00074FB8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26" w:history="1"/>
          </w:p>
        </w:tc>
      </w:tr>
      <w:tr w:rsidR="00074FB8" w14:paraId="5E03DEAD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194B3234" w14:textId="77777777" w:rsidR="00074FB8" w:rsidRDefault="00074FB8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74D1A597" w14:textId="77777777" w:rsidR="00074FB8" w:rsidRDefault="00074FB8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29CA949B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BB3D6CC" w14:textId="77777777" w:rsidR="00074FB8" w:rsidRDefault="00074FB8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D443DCF" w14:textId="77777777" w:rsidR="00074FB8" w:rsidRPr="00C009D9" w:rsidRDefault="00074FB8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5B5D5DB1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27E03B46" w14:textId="77777777" w:rsidR="008B5674" w:rsidRDefault="008B5674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1B78D203" w14:textId="77777777">
        <w:trPr>
          <w:trHeight w:val="1074"/>
        </w:trPr>
        <w:tc>
          <w:tcPr>
            <w:tcW w:w="5526" w:type="dxa"/>
            <w:shd w:val="clear" w:color="auto" w:fill="B4C5E7"/>
          </w:tcPr>
          <w:p w14:paraId="604EBC74" w14:textId="77777777" w:rsidR="008B5674" w:rsidRDefault="008B5674">
            <w:pPr>
              <w:pStyle w:val="TableParagraph"/>
              <w:ind w:left="0"/>
              <w:rPr>
                <w:rFonts w:ascii="Times New Roman"/>
              </w:rPr>
            </w:pPr>
          </w:p>
          <w:p w14:paraId="47A087AE" w14:textId="77777777" w:rsidR="008B5674" w:rsidRDefault="007137B2">
            <w:pPr>
              <w:pStyle w:val="TableParagraph"/>
              <w:spacing w:before="150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7481FA5F" w14:textId="77777777" w:rsidR="008B5674" w:rsidRDefault="007137B2">
            <w:pPr>
              <w:pStyle w:val="TableParagraph"/>
            </w:pPr>
            <w:r>
              <w:rPr>
                <w:w w:val="95"/>
              </w:rPr>
              <w:t>Osobné údaje sú spracúvané ako podkladový materiál pre vypracovávanie písomností</w:t>
            </w:r>
          </w:p>
          <w:p w14:paraId="396EF863" w14:textId="77777777" w:rsidR="008B5674" w:rsidRDefault="007137B2">
            <w:pPr>
              <w:pStyle w:val="TableParagraph"/>
              <w:spacing w:before="15" w:line="254" w:lineRule="auto"/>
              <w:ind w:right="56"/>
            </w:pPr>
            <w:r>
              <w:rPr>
                <w:w w:val="95"/>
              </w:rPr>
              <w:t>priamo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súvisiacich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pracovným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pomerom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zamestnanca,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poistných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zmlúv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ich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dodatkov, pre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hlásenia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odvody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kompetentným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orgánom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štátnej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správy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územnej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samosprávy.</w:t>
            </w:r>
          </w:p>
          <w:p w14:paraId="713BBAC3" w14:textId="77777777" w:rsidR="008B5674" w:rsidRDefault="007137B2">
            <w:pPr>
              <w:pStyle w:val="TableParagraph"/>
              <w:spacing w:before="2" w:line="249" w:lineRule="exact"/>
            </w:pPr>
            <w:r>
              <w:t>Informačný systém je spracúvaný v elektronickej aj písomnej forme.</w:t>
            </w:r>
          </w:p>
        </w:tc>
      </w:tr>
      <w:tr w:rsidR="008B5674" w14:paraId="1AEC507D" w14:textId="77777777">
        <w:trPr>
          <w:trHeight w:val="806"/>
        </w:trPr>
        <w:tc>
          <w:tcPr>
            <w:tcW w:w="5526" w:type="dxa"/>
            <w:shd w:val="clear" w:color="auto" w:fill="B4C5E7"/>
          </w:tcPr>
          <w:p w14:paraId="051D8AA5" w14:textId="77777777" w:rsidR="008B5674" w:rsidRDefault="008B5674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595C8F57" w14:textId="77777777" w:rsidR="008B5674" w:rsidRDefault="007137B2">
            <w:pPr>
              <w:pStyle w:val="TableParagraph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4EF3EDAC" w14:textId="77777777" w:rsidR="008B5674" w:rsidRDefault="007137B2">
            <w:pPr>
              <w:pStyle w:val="TableParagraph"/>
              <w:spacing w:line="254" w:lineRule="auto"/>
              <w:ind w:right="148"/>
            </w:pPr>
            <w:r>
              <w:rPr>
                <w:w w:val="95"/>
              </w:rPr>
              <w:t>Zákon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311/2001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Zákonník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práce,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zákon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40/1964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Zb.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Občiansky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zákonník,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zákon č.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461/2003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sociálnom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poistení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v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znení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n.p.,zákon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č.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552/2003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výkone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práce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vo</w:t>
            </w:r>
          </w:p>
          <w:p w14:paraId="7EF1BCFE" w14:textId="77777777" w:rsidR="008B5674" w:rsidRDefault="007137B2">
            <w:pPr>
              <w:pStyle w:val="TableParagraph"/>
              <w:spacing w:before="1" w:line="249" w:lineRule="exact"/>
            </w:pPr>
            <w:r>
              <w:t>verejnom záujme.</w:t>
            </w:r>
          </w:p>
        </w:tc>
      </w:tr>
      <w:tr w:rsidR="008B5674" w14:paraId="542CA394" w14:textId="77777777">
        <w:trPr>
          <w:trHeight w:val="439"/>
        </w:trPr>
        <w:tc>
          <w:tcPr>
            <w:tcW w:w="5526" w:type="dxa"/>
            <w:shd w:val="clear" w:color="auto" w:fill="B4C5E7"/>
          </w:tcPr>
          <w:p w14:paraId="76D89AC2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6EB5EC06" w14:textId="77777777" w:rsidR="008B5674" w:rsidRDefault="007137B2">
            <w:pPr>
              <w:pStyle w:val="TableParagraph"/>
              <w:spacing w:before="84"/>
            </w:pPr>
            <w:r>
              <w:t>Uchádzači o zamestnanie</w:t>
            </w:r>
          </w:p>
        </w:tc>
      </w:tr>
      <w:tr w:rsidR="008B5674" w14:paraId="6BBA64A6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4F8C5947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5649E3F0" w14:textId="77777777" w:rsidR="008B5674" w:rsidRDefault="007137B2">
            <w:pPr>
              <w:pStyle w:val="TableParagraph"/>
              <w:spacing w:before="84"/>
            </w:pPr>
            <w:r>
              <w:t>bežné osobné údaje (+ identifikátor)</w:t>
            </w:r>
          </w:p>
        </w:tc>
      </w:tr>
      <w:tr w:rsidR="008B5674" w14:paraId="16BAC932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68B414CF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5F8F479A" w14:textId="4279EDAC" w:rsidR="008B5674" w:rsidRDefault="009D7DD8">
            <w:pPr>
              <w:pStyle w:val="TableParagraph"/>
              <w:spacing w:before="84"/>
            </w:pPr>
            <w:r>
              <w:t xml:space="preserve">Podľa registratúrneho poriadku Obce </w:t>
            </w:r>
            <w:r w:rsidR="00074FB8">
              <w:t>Veľké Blahovo</w:t>
            </w:r>
          </w:p>
        </w:tc>
      </w:tr>
      <w:tr w:rsidR="008B5674" w14:paraId="34237BEF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16C54C5F" w14:textId="77777777" w:rsidR="008B5674" w:rsidRDefault="007137B2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2A0F9DBF" w14:textId="77777777" w:rsidR="008B5674" w:rsidRDefault="009D7DD8">
            <w:pPr>
              <w:pStyle w:val="TableParagraph"/>
              <w:spacing w:before="84"/>
            </w:pPr>
            <w:r>
              <w:t>Sociálna poisťovňa, Ústredie sociálnych vecí a rodiny</w:t>
            </w:r>
          </w:p>
        </w:tc>
      </w:tr>
      <w:tr w:rsidR="008B5674" w14:paraId="115FC5B4" w14:textId="77777777">
        <w:trPr>
          <w:trHeight w:val="438"/>
        </w:trPr>
        <w:tc>
          <w:tcPr>
            <w:tcW w:w="5526" w:type="dxa"/>
            <w:shd w:val="clear" w:color="auto" w:fill="B4C5E7"/>
          </w:tcPr>
          <w:p w14:paraId="5056479B" w14:textId="77777777" w:rsidR="008B5674" w:rsidRDefault="007137B2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1905DF9A" w14:textId="77777777" w:rsidR="008B5674" w:rsidRDefault="007137B2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8B5674" w14:paraId="5BE5049F" w14:textId="77777777">
        <w:trPr>
          <w:trHeight w:val="537"/>
        </w:trPr>
        <w:tc>
          <w:tcPr>
            <w:tcW w:w="5526" w:type="dxa"/>
            <w:shd w:val="clear" w:color="auto" w:fill="B4C5E7"/>
          </w:tcPr>
          <w:p w14:paraId="22304B0E" w14:textId="77777777" w:rsidR="008B5674" w:rsidRDefault="007137B2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31BC288F" w14:textId="77777777" w:rsidR="008B5674" w:rsidRDefault="007137B2">
            <w:pPr>
              <w:pStyle w:val="TableParagraph"/>
            </w:pPr>
            <w:r>
              <w:rPr>
                <w:w w:val="95"/>
              </w:rPr>
              <w:t>Dokumentácia bezpečnostných opatrení prevádzkovateľa a Smernica Bezpečnostná</w:t>
            </w:r>
          </w:p>
          <w:p w14:paraId="1A6CD2F0" w14:textId="77777777" w:rsidR="008B5674" w:rsidRDefault="007137B2">
            <w:pPr>
              <w:pStyle w:val="TableParagraph"/>
              <w:spacing w:before="16" w:line="249" w:lineRule="exact"/>
            </w:pPr>
            <w:r>
              <w:t>politika</w:t>
            </w:r>
          </w:p>
        </w:tc>
      </w:tr>
      <w:tr w:rsidR="00927147" w14:paraId="030427C5" w14:textId="77777777" w:rsidTr="00927147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D7FE2D8" w14:textId="77777777" w:rsidR="00927147" w:rsidRDefault="00927147" w:rsidP="002535BC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5873" w14:textId="77777777" w:rsidR="00927147" w:rsidRDefault="00927147" w:rsidP="002535BC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22A64310" w14:textId="77777777" w:rsidR="008B5674" w:rsidRDefault="008B5674">
      <w:pPr>
        <w:pStyle w:val="BodyText"/>
        <w:spacing w:before="9" w:after="1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8B5674" w14:paraId="232DCD3E" w14:textId="77777777">
        <w:trPr>
          <w:trHeight w:val="402"/>
        </w:trPr>
        <w:tc>
          <w:tcPr>
            <w:tcW w:w="5526" w:type="dxa"/>
            <w:shd w:val="clear" w:color="auto" w:fill="B4C5E7"/>
          </w:tcPr>
          <w:p w14:paraId="5F678E42" w14:textId="77777777" w:rsidR="008B5674" w:rsidRDefault="007137B2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22C964D4" w14:textId="77777777" w:rsidR="008B5674" w:rsidRDefault="007137B2">
            <w:pPr>
              <w:pStyle w:val="TableParagraph"/>
              <w:spacing w:before="67"/>
              <w:ind w:left="340"/>
              <w:rPr>
                <w:b/>
              </w:rPr>
            </w:pPr>
            <w:r w:rsidRPr="009D7DD8">
              <w:rPr>
                <w:b/>
                <w:w w:val="95"/>
              </w:rPr>
              <w:t>Uchádzači</w:t>
            </w:r>
            <w:r>
              <w:rPr>
                <w:b/>
                <w:w w:val="95"/>
              </w:rPr>
              <w:t xml:space="preserve"> o zamestnanie</w:t>
            </w:r>
          </w:p>
        </w:tc>
      </w:tr>
    </w:tbl>
    <w:p w14:paraId="2F278E27" w14:textId="77777777" w:rsidR="008B5674" w:rsidRDefault="008B5674">
      <w:pPr>
        <w:sectPr w:rsidR="008B5674">
          <w:pgSz w:w="16840" w:h="11910" w:orient="landscape"/>
          <w:pgMar w:top="1160" w:right="1400" w:bottom="280" w:left="1600" w:header="724" w:footer="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AB0DCD" w14:paraId="75990824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08DE749A" w14:textId="77777777" w:rsidR="00AB0DCD" w:rsidRDefault="00AB0DCD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lastRenderedPageBreak/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592BDEAF" w14:textId="77777777" w:rsidR="00AB0DCD" w:rsidRDefault="00AB0DCD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030AB5E5" w14:textId="77777777" w:rsidR="00AB0DCD" w:rsidRDefault="00AB0DCD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4CF0CF42" w14:textId="77777777" w:rsidR="00AB0DCD" w:rsidRDefault="00AB0DCD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4D4BF23E" w14:textId="77777777" w:rsidR="00AB0DCD" w:rsidRDefault="00AB0DCD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AB0DCD" w14:paraId="11355DA9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0ADA4232" w14:textId="77777777" w:rsidR="00AB0DCD" w:rsidRDefault="00AB0DCD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722A280A" w14:textId="77777777" w:rsidR="00AB0DCD" w:rsidRDefault="00AB0DCD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564F0A75" w14:textId="77777777" w:rsidR="00AB0DCD" w:rsidRDefault="00AB0DCD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31510A0A" w14:textId="77777777" w:rsidR="00AB0DCD" w:rsidRDefault="00AB0DCD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CFAEBD1" w14:textId="77777777" w:rsidR="00AB0DCD" w:rsidRDefault="00AB0DCD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AB0DCD" w14:paraId="1061CC30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4756E0BB" w14:textId="77777777" w:rsidR="00AB0DCD" w:rsidRDefault="00AB0DCD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6AF83295" w14:textId="77777777" w:rsidR="00AB0DCD" w:rsidRDefault="00AB0DCD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4EB9775D" w14:textId="77777777" w:rsidR="00AB0DCD" w:rsidRDefault="00AB0DCD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3C2500BA" w14:textId="77777777" w:rsidR="00AB0DCD" w:rsidRDefault="00AB0DCD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7299C685" w14:textId="77777777" w:rsidR="00AB0DCD" w:rsidRDefault="00AB0DCD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AB0DCD" w14:paraId="4E614278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12E30842" w14:textId="77777777" w:rsidR="00AB0DCD" w:rsidRDefault="00AB0DCD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2AC09602" w14:textId="77777777" w:rsidR="00AB0DCD" w:rsidRDefault="00AB0DCD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39478FE3" w14:textId="77777777" w:rsidR="00AB0DCD" w:rsidRDefault="00AB0DCD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0967C40C" w14:textId="77777777" w:rsidR="00AB0DCD" w:rsidRDefault="00AB0DCD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6CD8A5E5" w14:textId="77777777" w:rsidR="00AB0DCD" w:rsidRDefault="00AB0DCD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AB0DCD" w14:paraId="4ED25443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043FCE3D" w14:textId="77777777" w:rsidR="00AB0DCD" w:rsidRDefault="00AB0DCD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1ED7A911" w14:textId="77777777" w:rsidR="00AB0DCD" w:rsidRDefault="00AB0DCD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527DBFC6" w14:textId="77777777" w:rsidR="00AB0DCD" w:rsidRDefault="00AB0DCD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3D32FD86" w14:textId="77777777" w:rsidR="00AB0DCD" w:rsidRDefault="00AB0DCD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6834DB6A" w14:textId="77777777" w:rsidR="00AB0DCD" w:rsidRDefault="00AB0DCD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27" w:history="1"/>
          </w:p>
        </w:tc>
      </w:tr>
      <w:tr w:rsidR="00AB0DCD" w14:paraId="037CC610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75F7779C" w14:textId="77777777" w:rsidR="00AB0DCD" w:rsidRDefault="00AB0DCD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31B4A3BE" w14:textId="77777777" w:rsidR="00AB0DCD" w:rsidRDefault="00AB0DCD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79FA8477" w14:textId="77777777" w:rsidR="00AB0DCD" w:rsidRDefault="00AB0DCD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1AB8BE45" w14:textId="77777777" w:rsidR="00AB0DCD" w:rsidRDefault="00AB0DCD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C682C6A" w14:textId="77777777" w:rsidR="00AB0DCD" w:rsidRPr="00C009D9" w:rsidRDefault="00AB0DCD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1470F72A" w14:textId="77777777" w:rsidR="00543E51" w:rsidRDefault="00543E51" w:rsidP="00543E51">
      <w:pPr>
        <w:pStyle w:val="BodyText"/>
        <w:rPr>
          <w:rFonts w:ascii="Times New Roman"/>
          <w:b w:val="0"/>
          <w:sz w:val="20"/>
        </w:rPr>
      </w:pPr>
    </w:p>
    <w:p w14:paraId="4CC6CAD1" w14:textId="77777777" w:rsidR="00543E51" w:rsidRDefault="00543E51" w:rsidP="00543E51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543E51" w14:paraId="77605817" w14:textId="77777777" w:rsidTr="002535BC">
        <w:trPr>
          <w:trHeight w:val="1074"/>
        </w:trPr>
        <w:tc>
          <w:tcPr>
            <w:tcW w:w="5526" w:type="dxa"/>
            <w:shd w:val="clear" w:color="auto" w:fill="B4C5E7"/>
          </w:tcPr>
          <w:p w14:paraId="015F957D" w14:textId="77777777" w:rsidR="00543E51" w:rsidRDefault="00543E51" w:rsidP="002535BC">
            <w:pPr>
              <w:pStyle w:val="TableParagraph"/>
              <w:ind w:left="0"/>
              <w:rPr>
                <w:rFonts w:ascii="Times New Roman"/>
              </w:rPr>
            </w:pPr>
          </w:p>
          <w:p w14:paraId="4AF67C8E" w14:textId="77777777" w:rsidR="00543E51" w:rsidRDefault="00543E51" w:rsidP="002535BC">
            <w:pPr>
              <w:pStyle w:val="TableParagraph"/>
              <w:spacing w:before="150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584F5AEF" w14:textId="6AF6FA96" w:rsidR="00543E51" w:rsidRDefault="00187CD0" w:rsidP="002535BC">
            <w:pPr>
              <w:pStyle w:val="TableParagraph"/>
              <w:spacing w:before="2" w:line="249" w:lineRule="exact"/>
            </w:pPr>
            <w:r>
              <w:rPr>
                <w:w w:val="95"/>
              </w:rPr>
              <w:t>Uchádzači o byt, zoznamu nájomných zmlúv, vybavenie žiadostí o pridelenie o byt</w:t>
            </w:r>
          </w:p>
        </w:tc>
      </w:tr>
      <w:tr w:rsidR="00543E51" w14:paraId="0F7B73DF" w14:textId="77777777" w:rsidTr="002535BC">
        <w:trPr>
          <w:trHeight w:val="806"/>
        </w:trPr>
        <w:tc>
          <w:tcPr>
            <w:tcW w:w="5526" w:type="dxa"/>
            <w:shd w:val="clear" w:color="auto" w:fill="B4C5E7"/>
          </w:tcPr>
          <w:p w14:paraId="46205F52" w14:textId="77777777" w:rsidR="00543E51" w:rsidRDefault="00543E51" w:rsidP="002535BC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62F59518" w14:textId="77777777" w:rsidR="00543E51" w:rsidRDefault="00543E51" w:rsidP="002535BC">
            <w:pPr>
              <w:pStyle w:val="TableParagraph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02659E6D" w14:textId="77777777" w:rsidR="00543E51" w:rsidRPr="005A79B1" w:rsidRDefault="00543E51" w:rsidP="002535BC">
            <w:pPr>
              <w:pStyle w:val="TableParagraph"/>
              <w:spacing w:before="1" w:line="249" w:lineRule="exact"/>
            </w:pPr>
            <w:r w:rsidRPr="005A79B1">
              <w:t>Zákon č. 369/1990 Zb. o obecnom zriadení, zákon č. 182/1993 Z.z. o vlastníctve bytov a nebytových priestorov, zákon č.116/1990 Z.b. o nájme a podnájme nebytových priestorov, zákon č. 138/1991 Zb. o majetku obcí, zákon č. 40/1964 Zb. občiansky zákonník, súhlas dotknutej osoby</w:t>
            </w:r>
          </w:p>
        </w:tc>
      </w:tr>
      <w:tr w:rsidR="00543E51" w14:paraId="598CC43E" w14:textId="77777777" w:rsidTr="002535BC">
        <w:trPr>
          <w:trHeight w:val="439"/>
        </w:trPr>
        <w:tc>
          <w:tcPr>
            <w:tcW w:w="5526" w:type="dxa"/>
            <w:shd w:val="clear" w:color="auto" w:fill="B4C5E7"/>
          </w:tcPr>
          <w:p w14:paraId="0E18F54E" w14:textId="77777777" w:rsidR="00543E51" w:rsidRDefault="00543E51" w:rsidP="002535BC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6E8759CB" w14:textId="77777777" w:rsidR="00543E51" w:rsidRPr="005A79B1" w:rsidRDefault="00543E51" w:rsidP="002535BC">
            <w:pPr>
              <w:pStyle w:val="TableParagraph"/>
              <w:spacing w:before="84"/>
            </w:pPr>
            <w:r w:rsidRPr="005A79B1">
              <w:t>Žiadatelia o byt, nájomcovia bytov nebytových priestorov</w:t>
            </w:r>
          </w:p>
        </w:tc>
      </w:tr>
      <w:tr w:rsidR="00543E51" w14:paraId="78580B28" w14:textId="77777777" w:rsidTr="002535BC">
        <w:trPr>
          <w:trHeight w:val="438"/>
        </w:trPr>
        <w:tc>
          <w:tcPr>
            <w:tcW w:w="5526" w:type="dxa"/>
            <w:shd w:val="clear" w:color="auto" w:fill="B4C5E7"/>
          </w:tcPr>
          <w:p w14:paraId="08517656" w14:textId="77777777" w:rsidR="00543E51" w:rsidRDefault="00543E51" w:rsidP="002535BC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383585BA" w14:textId="77777777" w:rsidR="00543E51" w:rsidRDefault="00543E51" w:rsidP="002535BC">
            <w:pPr>
              <w:pStyle w:val="TableParagraph"/>
              <w:spacing w:before="84"/>
            </w:pPr>
            <w:r>
              <w:t>bežné osobné údaje (+ identifikátor)</w:t>
            </w:r>
          </w:p>
        </w:tc>
      </w:tr>
      <w:tr w:rsidR="00543E51" w14:paraId="198D99AE" w14:textId="77777777" w:rsidTr="002535BC">
        <w:trPr>
          <w:trHeight w:val="438"/>
        </w:trPr>
        <w:tc>
          <w:tcPr>
            <w:tcW w:w="5526" w:type="dxa"/>
            <w:shd w:val="clear" w:color="auto" w:fill="B4C5E7"/>
          </w:tcPr>
          <w:p w14:paraId="64B0EE85" w14:textId="77777777" w:rsidR="00543E51" w:rsidRDefault="00543E51" w:rsidP="002535BC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72BB6138" w14:textId="49922FC2" w:rsidR="00543E51" w:rsidRDefault="00543E51" w:rsidP="002535BC">
            <w:pPr>
              <w:pStyle w:val="TableParagraph"/>
              <w:spacing w:before="84"/>
            </w:pPr>
            <w:r>
              <w:t xml:space="preserve">Podľa registratúrneho poriadku Obce </w:t>
            </w:r>
            <w:r w:rsidR="004B195A">
              <w:t>Veľké Blahovo</w:t>
            </w:r>
          </w:p>
        </w:tc>
      </w:tr>
      <w:tr w:rsidR="00543E51" w14:paraId="34CAB1D4" w14:textId="77777777" w:rsidTr="002535BC">
        <w:trPr>
          <w:trHeight w:val="438"/>
        </w:trPr>
        <w:tc>
          <w:tcPr>
            <w:tcW w:w="5526" w:type="dxa"/>
            <w:shd w:val="clear" w:color="auto" w:fill="B4C5E7"/>
          </w:tcPr>
          <w:p w14:paraId="684D7742" w14:textId="77777777" w:rsidR="00543E51" w:rsidRDefault="00543E51" w:rsidP="002535BC">
            <w:pPr>
              <w:pStyle w:val="TableParagraph"/>
              <w:spacing w:before="84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7EE51104" w14:textId="6701F76A" w:rsidR="00543E51" w:rsidRDefault="00187CD0" w:rsidP="002535BC">
            <w:pPr>
              <w:pStyle w:val="TableParagraph"/>
              <w:spacing w:before="84"/>
            </w:pPr>
            <w:r>
              <w:t xml:space="preserve">Daňový úrad, </w:t>
            </w:r>
            <w:r w:rsidR="00543E51">
              <w:t>Občania žiadajúci si informácie</w:t>
            </w:r>
          </w:p>
        </w:tc>
      </w:tr>
      <w:tr w:rsidR="00543E51" w14:paraId="3F35AE67" w14:textId="77777777" w:rsidTr="002535BC">
        <w:trPr>
          <w:trHeight w:val="438"/>
        </w:trPr>
        <w:tc>
          <w:tcPr>
            <w:tcW w:w="5526" w:type="dxa"/>
            <w:shd w:val="clear" w:color="auto" w:fill="B4C5E7"/>
          </w:tcPr>
          <w:p w14:paraId="5F14D0BB" w14:textId="77777777" w:rsidR="00543E51" w:rsidRDefault="00543E51" w:rsidP="002535BC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3C98710C" w14:textId="77777777" w:rsidR="00543E51" w:rsidRDefault="00543E51" w:rsidP="002535BC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543E51" w14:paraId="75EF48B7" w14:textId="77777777" w:rsidTr="002535BC">
        <w:trPr>
          <w:trHeight w:val="537"/>
        </w:trPr>
        <w:tc>
          <w:tcPr>
            <w:tcW w:w="5526" w:type="dxa"/>
            <w:shd w:val="clear" w:color="auto" w:fill="B4C5E7"/>
          </w:tcPr>
          <w:p w14:paraId="0970857B" w14:textId="77777777" w:rsidR="00543E51" w:rsidRDefault="00543E51" w:rsidP="002535BC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3CBD6DEA" w14:textId="77777777" w:rsidR="00543E51" w:rsidRDefault="00543E51" w:rsidP="002535BC">
            <w:pPr>
              <w:pStyle w:val="TableParagraph"/>
            </w:pPr>
            <w:r>
              <w:rPr>
                <w:w w:val="95"/>
              </w:rPr>
              <w:t>Dokumentácia bezpečnostných opatrení prevádzkovateľa a Smernica Bezpečnostná</w:t>
            </w:r>
          </w:p>
          <w:p w14:paraId="4A2E869E" w14:textId="77777777" w:rsidR="00543E51" w:rsidRDefault="00543E51" w:rsidP="002535BC">
            <w:pPr>
              <w:pStyle w:val="TableParagraph"/>
              <w:spacing w:before="16" w:line="249" w:lineRule="exact"/>
            </w:pPr>
            <w:r>
              <w:t>politika</w:t>
            </w:r>
          </w:p>
        </w:tc>
      </w:tr>
      <w:tr w:rsidR="00543E51" w14:paraId="1C3F2254" w14:textId="77777777" w:rsidTr="002535BC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77C59534" w14:textId="77777777" w:rsidR="00543E51" w:rsidRDefault="00543E51" w:rsidP="002535BC">
            <w:pPr>
              <w:pStyle w:val="TableParagraph"/>
              <w:spacing w:before="134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EE7D" w14:textId="77777777" w:rsidR="00543E51" w:rsidRDefault="00543E51" w:rsidP="002535BC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</w:tbl>
    <w:p w14:paraId="3D14C02A" w14:textId="77777777" w:rsidR="00543E51" w:rsidRDefault="00543E51" w:rsidP="00543E51">
      <w:pPr>
        <w:pStyle w:val="BodyText"/>
        <w:spacing w:before="9" w:after="1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543E51" w14:paraId="1222ABCE" w14:textId="77777777" w:rsidTr="002535BC">
        <w:trPr>
          <w:trHeight w:val="402"/>
        </w:trPr>
        <w:tc>
          <w:tcPr>
            <w:tcW w:w="5526" w:type="dxa"/>
            <w:shd w:val="clear" w:color="auto" w:fill="B4C5E7"/>
          </w:tcPr>
          <w:p w14:paraId="601CE851" w14:textId="77777777" w:rsidR="00543E51" w:rsidRDefault="00543E51" w:rsidP="002535BC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50095C31" w14:textId="32135237" w:rsidR="00543E51" w:rsidRDefault="00187CD0" w:rsidP="002535BC">
            <w:pPr>
              <w:pStyle w:val="TableParagraph"/>
              <w:spacing w:before="67"/>
              <w:ind w:left="340"/>
              <w:rPr>
                <w:b/>
              </w:rPr>
            </w:pPr>
            <w:r>
              <w:rPr>
                <w:b/>
                <w:w w:val="95"/>
              </w:rPr>
              <w:t>Vedenie evidenci</w:t>
            </w:r>
            <w:r w:rsidR="00074FB8">
              <w:rPr>
                <w:b/>
                <w:w w:val="95"/>
              </w:rPr>
              <w:t>e</w:t>
            </w:r>
            <w:r>
              <w:rPr>
                <w:b/>
                <w:w w:val="95"/>
              </w:rPr>
              <w:t xml:space="preserve"> u</w:t>
            </w:r>
            <w:r w:rsidR="00543E51" w:rsidRPr="009D7DD8">
              <w:rPr>
                <w:b/>
                <w:w w:val="95"/>
              </w:rPr>
              <w:t>chádzač</w:t>
            </w:r>
            <w:r>
              <w:rPr>
                <w:b/>
                <w:w w:val="95"/>
              </w:rPr>
              <w:t xml:space="preserve">ov </w:t>
            </w:r>
            <w:r w:rsidR="00543E51">
              <w:rPr>
                <w:b/>
                <w:w w:val="95"/>
              </w:rPr>
              <w:t>o byt, zozn</w:t>
            </w:r>
            <w:r>
              <w:rPr>
                <w:b/>
                <w:w w:val="95"/>
              </w:rPr>
              <w:t>a</w:t>
            </w:r>
            <w:r w:rsidR="00543E51">
              <w:rPr>
                <w:b/>
                <w:w w:val="95"/>
              </w:rPr>
              <w:t>m</w:t>
            </w:r>
            <w:r>
              <w:rPr>
                <w:b/>
                <w:w w:val="95"/>
              </w:rPr>
              <w:t>u</w:t>
            </w:r>
            <w:r w:rsidR="00543E51">
              <w:rPr>
                <w:b/>
                <w:w w:val="95"/>
              </w:rPr>
              <w:t xml:space="preserve"> nájomných zmlúv, vybavenie žiadostí o pridelenie o byt</w:t>
            </w:r>
          </w:p>
        </w:tc>
      </w:tr>
    </w:tbl>
    <w:p w14:paraId="5725B5CE" w14:textId="77777777" w:rsidR="00543E51" w:rsidRDefault="00543E51" w:rsidP="00543E51">
      <w:pPr>
        <w:sectPr w:rsidR="00543E51">
          <w:pgSz w:w="16840" w:h="11910" w:orient="landscape"/>
          <w:pgMar w:top="1160" w:right="1400" w:bottom="280" w:left="1600" w:header="724" w:footer="0" w:gutter="0"/>
          <w:cols w:space="720"/>
        </w:sectPr>
      </w:pPr>
    </w:p>
    <w:p w14:paraId="27075D42" w14:textId="77777777" w:rsidR="008B5674" w:rsidRDefault="008B5674">
      <w:pPr>
        <w:pStyle w:val="BodyText"/>
        <w:rPr>
          <w:rFonts w:ascii="Times New Roman"/>
          <w:b w:val="0"/>
          <w:sz w:val="20"/>
        </w:rPr>
      </w:pPr>
    </w:p>
    <w:p w14:paraId="60916AB7" w14:textId="77777777" w:rsidR="008B5674" w:rsidRDefault="008B5674"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389"/>
        <w:gridCol w:w="2285"/>
        <w:gridCol w:w="2251"/>
        <w:gridCol w:w="3118"/>
      </w:tblGrid>
      <w:tr w:rsidR="00F46579" w14:paraId="562058B9" w14:textId="77777777" w:rsidTr="00E23E6E">
        <w:trPr>
          <w:trHeight w:val="585"/>
        </w:trPr>
        <w:tc>
          <w:tcPr>
            <w:tcW w:w="2561" w:type="dxa"/>
            <w:shd w:val="clear" w:color="auto" w:fill="B4C5E7"/>
          </w:tcPr>
          <w:p w14:paraId="290B6EDF" w14:textId="77777777" w:rsidR="00F46579" w:rsidRDefault="00F46579" w:rsidP="00E23E6E">
            <w:pPr>
              <w:pStyle w:val="TableParagraph"/>
              <w:spacing w:before="31" w:line="270" w:lineRule="atLeast"/>
              <w:ind w:left="1022" w:hanging="915"/>
              <w:rPr>
                <w:b/>
              </w:rPr>
            </w:pPr>
            <w:r>
              <w:rPr>
                <w:b/>
                <w:w w:val="90"/>
              </w:rPr>
              <w:t xml:space="preserve">Identifikačné a kontaktné </w:t>
            </w:r>
            <w:r>
              <w:rPr>
                <w:b/>
              </w:rPr>
              <w:t>údaje</w:t>
            </w:r>
          </w:p>
        </w:tc>
        <w:tc>
          <w:tcPr>
            <w:tcW w:w="3389" w:type="dxa"/>
            <w:shd w:val="clear" w:color="auto" w:fill="B4C5E7"/>
          </w:tcPr>
          <w:p w14:paraId="36A925F2" w14:textId="77777777" w:rsidR="00F46579" w:rsidRDefault="00F46579" w:rsidP="00E23E6E">
            <w:pPr>
              <w:pStyle w:val="TableParagraph"/>
              <w:spacing w:before="158"/>
              <w:ind w:left="986"/>
              <w:rPr>
                <w:b/>
              </w:rPr>
            </w:pPr>
            <w:r>
              <w:rPr>
                <w:b/>
                <w:w w:val="95"/>
              </w:rPr>
              <w:t>Prevádzkovateľ</w:t>
            </w:r>
          </w:p>
        </w:tc>
        <w:tc>
          <w:tcPr>
            <w:tcW w:w="2285" w:type="dxa"/>
            <w:shd w:val="clear" w:color="auto" w:fill="B4C5E7"/>
          </w:tcPr>
          <w:p w14:paraId="122192F4" w14:textId="77777777" w:rsidR="00F46579" w:rsidRDefault="00F46579" w:rsidP="00E23E6E">
            <w:pPr>
              <w:pStyle w:val="TableParagraph"/>
              <w:spacing w:before="24" w:line="254" w:lineRule="auto"/>
              <w:ind w:left="379" w:firstLine="355"/>
              <w:rPr>
                <w:b/>
              </w:rPr>
            </w:pPr>
            <w:r>
              <w:rPr>
                <w:b/>
                <w:w w:val="95"/>
              </w:rPr>
              <w:t xml:space="preserve">Zástupca </w:t>
            </w:r>
            <w:r>
              <w:rPr>
                <w:b/>
                <w:w w:val="85"/>
              </w:rPr>
              <w:t>prevádzkovateľa</w:t>
            </w:r>
          </w:p>
        </w:tc>
        <w:tc>
          <w:tcPr>
            <w:tcW w:w="2251" w:type="dxa"/>
            <w:shd w:val="clear" w:color="auto" w:fill="B4C5E7"/>
          </w:tcPr>
          <w:p w14:paraId="2D0F4C8B" w14:textId="77777777" w:rsidR="00F46579" w:rsidRDefault="00F46579" w:rsidP="00E23E6E">
            <w:pPr>
              <w:pStyle w:val="TableParagraph"/>
              <w:spacing w:before="158"/>
              <w:ind w:left="334"/>
              <w:rPr>
                <w:b/>
              </w:rPr>
            </w:pPr>
            <w:r>
              <w:rPr>
                <w:b/>
                <w:w w:val="95"/>
              </w:rPr>
              <w:t>Sprostredkovateľ</w:t>
            </w:r>
          </w:p>
        </w:tc>
        <w:tc>
          <w:tcPr>
            <w:tcW w:w="3118" w:type="dxa"/>
            <w:shd w:val="clear" w:color="auto" w:fill="B4C5E7"/>
          </w:tcPr>
          <w:p w14:paraId="3EF84949" w14:textId="77777777" w:rsidR="00F46579" w:rsidRDefault="00F46579" w:rsidP="00E23E6E">
            <w:pPr>
              <w:pStyle w:val="TableParagraph"/>
              <w:spacing w:before="158"/>
              <w:ind w:left="689"/>
              <w:rPr>
                <w:b/>
              </w:rPr>
            </w:pPr>
            <w:r>
              <w:rPr>
                <w:b/>
                <w:w w:val="95"/>
              </w:rPr>
              <w:t>Zodpovedná osoba</w:t>
            </w:r>
          </w:p>
        </w:tc>
      </w:tr>
      <w:tr w:rsidR="00F46579" w14:paraId="79635B89" w14:textId="77777777" w:rsidTr="00E23E6E">
        <w:trPr>
          <w:trHeight w:val="568"/>
        </w:trPr>
        <w:tc>
          <w:tcPr>
            <w:tcW w:w="2561" w:type="dxa"/>
            <w:shd w:val="clear" w:color="auto" w:fill="B4C5E7"/>
          </w:tcPr>
          <w:p w14:paraId="31F89DEE" w14:textId="77777777" w:rsidR="00F46579" w:rsidRDefault="00F46579" w:rsidP="00E23E6E">
            <w:pPr>
              <w:pStyle w:val="TableParagraph"/>
              <w:spacing w:before="151"/>
              <w:ind w:left="269"/>
            </w:pPr>
            <w:r>
              <w:t xml:space="preserve">Meno </w:t>
            </w:r>
            <w:r>
              <w:rPr>
                <w:w w:val="110"/>
              </w:rPr>
              <w:t xml:space="preserve">/ </w:t>
            </w:r>
            <w:r>
              <w:t>Názov</w:t>
            </w:r>
          </w:p>
        </w:tc>
        <w:tc>
          <w:tcPr>
            <w:tcW w:w="3389" w:type="dxa"/>
            <w:shd w:val="clear" w:color="auto" w:fill="DDEBF7"/>
          </w:tcPr>
          <w:p w14:paraId="29CF7C71" w14:textId="77777777" w:rsidR="00F46579" w:rsidRDefault="00F46579" w:rsidP="00E23E6E">
            <w:pPr>
              <w:pStyle w:val="TableParagraph"/>
              <w:spacing w:before="151"/>
              <w:ind w:left="0"/>
              <w:rPr>
                <w:b/>
              </w:rPr>
            </w:pPr>
            <w:r>
              <w:rPr>
                <w:b/>
              </w:rPr>
              <w:t xml:space="preserve"> Obec Veľké Blahovo</w:t>
            </w:r>
          </w:p>
        </w:tc>
        <w:tc>
          <w:tcPr>
            <w:tcW w:w="2285" w:type="dxa"/>
            <w:shd w:val="clear" w:color="auto" w:fill="F1F1F1"/>
          </w:tcPr>
          <w:p w14:paraId="17E5D1BF" w14:textId="77777777" w:rsidR="00F46579" w:rsidRDefault="00F4657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66AC45EE" w14:textId="77777777" w:rsidR="00F46579" w:rsidRDefault="00F4657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7A03A87A" w14:textId="77777777" w:rsidR="00F46579" w:rsidRDefault="00F46579" w:rsidP="00E23E6E">
            <w:pPr>
              <w:pStyle w:val="TableParagraph"/>
              <w:spacing w:before="151"/>
              <w:ind w:left="70"/>
              <w:rPr>
                <w:b/>
              </w:rPr>
            </w:pPr>
            <w:r>
              <w:rPr>
                <w:b/>
              </w:rPr>
              <w:t>Mgr. Krisztina Szevecsek</w:t>
            </w:r>
          </w:p>
        </w:tc>
      </w:tr>
      <w:tr w:rsidR="00F46579" w14:paraId="0B7B3351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73BB837D" w14:textId="77777777" w:rsidR="00F46579" w:rsidRDefault="00F46579" w:rsidP="00E23E6E">
            <w:pPr>
              <w:pStyle w:val="TableParagraph"/>
              <w:spacing w:before="67"/>
              <w:ind w:left="271"/>
            </w:pPr>
            <w:r>
              <w:rPr>
                <w:w w:val="90"/>
              </w:rPr>
              <w:t>IČO</w:t>
            </w:r>
          </w:p>
        </w:tc>
        <w:tc>
          <w:tcPr>
            <w:tcW w:w="3389" w:type="dxa"/>
            <w:shd w:val="clear" w:color="auto" w:fill="DDEBF7"/>
          </w:tcPr>
          <w:p w14:paraId="7BB041D3" w14:textId="77777777" w:rsidR="00F46579" w:rsidRDefault="00F46579" w:rsidP="00E23E6E">
            <w:pPr>
              <w:pStyle w:val="TableParagraph"/>
              <w:spacing w:before="67"/>
              <w:ind w:left="0"/>
            </w:pPr>
            <w:r>
              <w:t xml:space="preserve"> 00305804</w:t>
            </w:r>
          </w:p>
        </w:tc>
        <w:tc>
          <w:tcPr>
            <w:tcW w:w="2285" w:type="dxa"/>
            <w:shd w:val="clear" w:color="auto" w:fill="F1F1F1"/>
          </w:tcPr>
          <w:p w14:paraId="33DA3FC1" w14:textId="77777777" w:rsidR="00F46579" w:rsidRDefault="00F4657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56CC8B94" w14:textId="77777777" w:rsidR="00F46579" w:rsidRDefault="00F4657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0139D03" w14:textId="77777777" w:rsidR="00F46579" w:rsidRDefault="00F46579" w:rsidP="00E23E6E">
            <w:pPr>
              <w:pStyle w:val="TableParagraph"/>
              <w:spacing w:before="67"/>
              <w:ind w:left="70"/>
            </w:pPr>
            <w:r>
              <w:t>42165334</w:t>
            </w:r>
          </w:p>
        </w:tc>
      </w:tr>
      <w:tr w:rsidR="00F46579" w14:paraId="0A559D88" w14:textId="77777777" w:rsidTr="00E23E6E">
        <w:trPr>
          <w:trHeight w:val="402"/>
        </w:trPr>
        <w:tc>
          <w:tcPr>
            <w:tcW w:w="2561" w:type="dxa"/>
            <w:shd w:val="clear" w:color="auto" w:fill="B4C5E7"/>
          </w:tcPr>
          <w:p w14:paraId="106C58E3" w14:textId="77777777" w:rsidR="00F46579" w:rsidRDefault="00F46579" w:rsidP="00E23E6E">
            <w:pPr>
              <w:pStyle w:val="TableParagraph"/>
              <w:spacing w:before="67"/>
              <w:ind w:left="271"/>
            </w:pPr>
            <w:r>
              <w:t>Adresa</w:t>
            </w:r>
          </w:p>
        </w:tc>
        <w:tc>
          <w:tcPr>
            <w:tcW w:w="3389" w:type="dxa"/>
            <w:shd w:val="clear" w:color="auto" w:fill="DDEBF7"/>
          </w:tcPr>
          <w:p w14:paraId="279AAEEA" w14:textId="77777777" w:rsidR="00F46579" w:rsidRDefault="00F46579" w:rsidP="00E23E6E">
            <w:pPr>
              <w:pStyle w:val="TableParagraph"/>
              <w:spacing w:before="67"/>
            </w:pPr>
            <w:r>
              <w:t>930 01 Veľké Blahovo 72</w:t>
            </w:r>
          </w:p>
        </w:tc>
        <w:tc>
          <w:tcPr>
            <w:tcW w:w="2285" w:type="dxa"/>
            <w:shd w:val="clear" w:color="auto" w:fill="F1F1F1"/>
          </w:tcPr>
          <w:p w14:paraId="7434FBFF" w14:textId="77777777" w:rsidR="00F46579" w:rsidRDefault="00F4657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2FB46E15" w14:textId="77777777" w:rsidR="00F46579" w:rsidRDefault="00F4657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7EFECA1" w14:textId="77777777" w:rsidR="00F46579" w:rsidRDefault="00F46579" w:rsidP="00E23E6E">
            <w:pPr>
              <w:pStyle w:val="TableParagraph"/>
              <w:spacing w:before="67"/>
              <w:ind w:left="70"/>
            </w:pPr>
            <w:r>
              <w:t>Hlavná 5599/3a, 929 01 Dunajská Streda</w:t>
            </w:r>
          </w:p>
        </w:tc>
      </w:tr>
      <w:tr w:rsidR="00F46579" w14:paraId="5825A352" w14:textId="77777777" w:rsidTr="00E23E6E">
        <w:trPr>
          <w:trHeight w:val="400"/>
        </w:trPr>
        <w:tc>
          <w:tcPr>
            <w:tcW w:w="2561" w:type="dxa"/>
            <w:shd w:val="clear" w:color="auto" w:fill="B4C5E7"/>
          </w:tcPr>
          <w:p w14:paraId="118910FF" w14:textId="77777777" w:rsidR="00F46579" w:rsidRDefault="00F46579" w:rsidP="00E23E6E">
            <w:pPr>
              <w:pStyle w:val="TableParagraph"/>
              <w:spacing w:before="67"/>
              <w:ind w:left="271"/>
            </w:pPr>
            <w:r>
              <w:t>Email</w:t>
            </w:r>
          </w:p>
        </w:tc>
        <w:tc>
          <w:tcPr>
            <w:tcW w:w="3389" w:type="dxa"/>
            <w:shd w:val="clear" w:color="auto" w:fill="DDEBF7"/>
          </w:tcPr>
          <w:p w14:paraId="525DCF04" w14:textId="77777777" w:rsidR="00F46579" w:rsidRDefault="00F46579" w:rsidP="00E23E6E">
            <w:pPr>
              <w:pStyle w:val="TableParagraph"/>
              <w:spacing w:before="67"/>
            </w:pPr>
            <w:r>
              <w:t>obec.velkeblahovo@stonline.sk</w:t>
            </w:r>
          </w:p>
        </w:tc>
        <w:tc>
          <w:tcPr>
            <w:tcW w:w="2285" w:type="dxa"/>
            <w:shd w:val="clear" w:color="auto" w:fill="F1F1F1"/>
          </w:tcPr>
          <w:p w14:paraId="73DBB81F" w14:textId="77777777" w:rsidR="00F46579" w:rsidRDefault="00F4657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4F337E23" w14:textId="77777777" w:rsidR="00F46579" w:rsidRDefault="00F4657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57AEEBE" w14:textId="77777777" w:rsidR="00F46579" w:rsidRDefault="00F46579" w:rsidP="00E23E6E">
            <w:pPr>
              <w:pStyle w:val="TableParagraph"/>
              <w:spacing w:before="67"/>
              <w:ind w:left="70"/>
            </w:pPr>
            <w:r>
              <w:t>zodp.osoba@velkeblahovo.sk</w:t>
            </w:r>
            <w:hyperlink r:id="rId28" w:history="1"/>
          </w:p>
        </w:tc>
      </w:tr>
      <w:tr w:rsidR="00F46579" w14:paraId="11EC2873" w14:textId="77777777" w:rsidTr="00E23E6E">
        <w:trPr>
          <w:trHeight w:val="403"/>
        </w:trPr>
        <w:tc>
          <w:tcPr>
            <w:tcW w:w="2561" w:type="dxa"/>
            <w:shd w:val="clear" w:color="auto" w:fill="B4C5E7"/>
          </w:tcPr>
          <w:p w14:paraId="36F778C0" w14:textId="77777777" w:rsidR="00F46579" w:rsidRDefault="00F46579" w:rsidP="00E23E6E">
            <w:pPr>
              <w:pStyle w:val="TableParagraph"/>
              <w:spacing w:before="67"/>
              <w:ind w:left="271"/>
            </w:pPr>
            <w:r>
              <w:t>Tel./Mobil</w:t>
            </w:r>
          </w:p>
        </w:tc>
        <w:tc>
          <w:tcPr>
            <w:tcW w:w="3389" w:type="dxa"/>
            <w:shd w:val="clear" w:color="auto" w:fill="DDEBF7"/>
          </w:tcPr>
          <w:p w14:paraId="4EE0302C" w14:textId="77777777" w:rsidR="00F46579" w:rsidRDefault="00F46579" w:rsidP="00E23E6E">
            <w:pPr>
              <w:pStyle w:val="TableParagraph"/>
              <w:spacing w:before="67"/>
              <w:ind w:left="0"/>
            </w:pPr>
            <w:r>
              <w:t xml:space="preserve"> 031/5522093</w:t>
            </w:r>
          </w:p>
        </w:tc>
        <w:tc>
          <w:tcPr>
            <w:tcW w:w="2285" w:type="dxa"/>
            <w:shd w:val="clear" w:color="auto" w:fill="F1F1F1"/>
          </w:tcPr>
          <w:p w14:paraId="09A4DA56" w14:textId="77777777" w:rsidR="00F46579" w:rsidRDefault="00F4657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1" w:type="dxa"/>
            <w:shd w:val="clear" w:color="auto" w:fill="F1F1F1"/>
          </w:tcPr>
          <w:p w14:paraId="1458BA42" w14:textId="77777777" w:rsidR="00F46579" w:rsidRDefault="00F46579" w:rsidP="00E23E6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2AEE457A" w14:textId="77777777" w:rsidR="00F46579" w:rsidRPr="00C009D9" w:rsidRDefault="00F46579" w:rsidP="00E23E6E">
            <w:pPr>
              <w:pStyle w:val="TableParagraph"/>
              <w:ind w:left="0"/>
              <w:rPr>
                <w:rFonts w:cs="Arial"/>
              </w:rPr>
            </w:pPr>
            <w:r>
              <w:rPr>
                <w:rFonts w:cs="Arial"/>
              </w:rPr>
              <w:t>+421 915 753 870</w:t>
            </w:r>
          </w:p>
        </w:tc>
      </w:tr>
    </w:tbl>
    <w:p w14:paraId="45B7E218" w14:textId="2BD87010" w:rsidR="007137B2" w:rsidRDefault="007137B2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8080"/>
      </w:tblGrid>
      <w:tr w:rsidR="00F46579" w14:paraId="6E3FE3AB" w14:textId="77777777" w:rsidTr="00E23E6E">
        <w:trPr>
          <w:trHeight w:val="537"/>
        </w:trPr>
        <w:tc>
          <w:tcPr>
            <w:tcW w:w="5526" w:type="dxa"/>
            <w:shd w:val="clear" w:color="auto" w:fill="B4C5E7"/>
          </w:tcPr>
          <w:p w14:paraId="19F01C40" w14:textId="77777777" w:rsidR="00F46579" w:rsidRDefault="00F46579" w:rsidP="00E23E6E">
            <w:pPr>
              <w:pStyle w:val="TableParagraph"/>
              <w:spacing w:before="134"/>
              <w:ind w:left="271"/>
              <w:rPr>
                <w:b/>
              </w:rPr>
            </w:pPr>
            <w:r>
              <w:rPr>
                <w:b/>
                <w:w w:val="95"/>
              </w:rPr>
              <w:t>Účel</w:t>
            </w:r>
          </w:p>
        </w:tc>
        <w:tc>
          <w:tcPr>
            <w:tcW w:w="8080" w:type="dxa"/>
          </w:tcPr>
          <w:p w14:paraId="2B7883EA" w14:textId="3569ECB8" w:rsidR="00635CE4" w:rsidRDefault="00F46579" w:rsidP="00635CE4">
            <w:pPr>
              <w:pStyle w:val="TableParagraph"/>
            </w:pPr>
            <w:r>
              <w:t>Osobné</w:t>
            </w:r>
            <w:r>
              <w:rPr>
                <w:spacing w:val="-41"/>
              </w:rPr>
              <w:t xml:space="preserve"> </w:t>
            </w:r>
            <w:r>
              <w:t>údaje</w:t>
            </w:r>
            <w:r>
              <w:rPr>
                <w:spacing w:val="-40"/>
              </w:rPr>
              <w:t xml:space="preserve"> </w:t>
            </w:r>
            <w:r>
              <w:t>sú</w:t>
            </w:r>
            <w:r>
              <w:rPr>
                <w:spacing w:val="-41"/>
              </w:rPr>
              <w:t xml:space="preserve"> </w:t>
            </w:r>
            <w:r>
              <w:t>spracúvané</w:t>
            </w:r>
            <w:r>
              <w:rPr>
                <w:spacing w:val="-40"/>
              </w:rPr>
              <w:t xml:space="preserve"> </w:t>
            </w:r>
            <w:r>
              <w:t>ako</w:t>
            </w:r>
            <w:r>
              <w:rPr>
                <w:spacing w:val="-40"/>
              </w:rPr>
              <w:t xml:space="preserve"> </w:t>
            </w:r>
            <w:r>
              <w:t>podkladový</w:t>
            </w:r>
            <w:r>
              <w:rPr>
                <w:spacing w:val="-41"/>
              </w:rPr>
              <w:t xml:space="preserve"> </w:t>
            </w:r>
            <w:r>
              <w:t>materiál</w:t>
            </w:r>
            <w:r>
              <w:rPr>
                <w:spacing w:val="-41"/>
              </w:rPr>
              <w:t xml:space="preserve"> </w:t>
            </w:r>
            <w:r>
              <w:t>pre</w:t>
            </w:r>
            <w:r>
              <w:rPr>
                <w:spacing w:val="-41"/>
              </w:rPr>
              <w:t xml:space="preserve"> </w:t>
            </w:r>
            <w:r>
              <w:t>vyhotovenie</w:t>
            </w:r>
            <w:r>
              <w:rPr>
                <w:spacing w:val="-41"/>
              </w:rPr>
              <w:t xml:space="preserve"> </w:t>
            </w:r>
            <w:r>
              <w:t>rozhodnutí</w:t>
            </w:r>
            <w:r>
              <w:rPr>
                <w:spacing w:val="-40"/>
              </w:rPr>
              <w:t xml:space="preserve"> </w:t>
            </w:r>
          </w:p>
          <w:p w14:paraId="4969787B" w14:textId="6F2D2AF0" w:rsidR="00F46579" w:rsidRDefault="00F46579" w:rsidP="00E23E6E">
            <w:pPr>
              <w:pStyle w:val="TableParagraph"/>
              <w:spacing w:before="15" w:line="249" w:lineRule="exact"/>
            </w:pPr>
          </w:p>
        </w:tc>
      </w:tr>
      <w:tr w:rsidR="000E1875" w14:paraId="45CC76BC" w14:textId="77777777" w:rsidTr="00E23E6E">
        <w:trPr>
          <w:trHeight w:val="438"/>
        </w:trPr>
        <w:tc>
          <w:tcPr>
            <w:tcW w:w="5526" w:type="dxa"/>
            <w:shd w:val="clear" w:color="auto" w:fill="B4C5E7"/>
          </w:tcPr>
          <w:p w14:paraId="240E00EC" w14:textId="77777777" w:rsidR="000E1875" w:rsidRDefault="000E1875" w:rsidP="000E1875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Právny základ</w:t>
            </w:r>
          </w:p>
        </w:tc>
        <w:tc>
          <w:tcPr>
            <w:tcW w:w="8080" w:type="dxa"/>
          </w:tcPr>
          <w:p w14:paraId="4846237E" w14:textId="422035F7" w:rsidR="000E1875" w:rsidRPr="000E1875" w:rsidRDefault="000E1875" w:rsidP="000E1875">
            <w:pPr>
              <w:pStyle w:val="TableParagraph"/>
              <w:spacing w:before="86"/>
            </w:pPr>
            <w:r w:rsidRPr="000E1875">
              <w:rPr>
                <w:i/>
              </w:rPr>
              <w:t>Zákon č. 369/1990 Zb. o obecnom zriadení v platnom znení, Zákon č. 455/1991 Zb. o živnostenskom podnikaní v platnom znení, Zákon č. 178/1998 Z. z. o podmienkach predaja výrobkov a poskytovania služieb v platnom znení, Zákon č. 250/2007 Z.z. o ochrane spotrebiteľa v platnom znení, z. 171/2005 Z.z. o hazardných hrách v platnom znení</w:t>
            </w:r>
          </w:p>
        </w:tc>
      </w:tr>
      <w:tr w:rsidR="000E1875" w14:paraId="75825BD1" w14:textId="77777777" w:rsidTr="00E23E6E">
        <w:trPr>
          <w:trHeight w:val="438"/>
        </w:trPr>
        <w:tc>
          <w:tcPr>
            <w:tcW w:w="5526" w:type="dxa"/>
            <w:shd w:val="clear" w:color="auto" w:fill="B4C5E7"/>
          </w:tcPr>
          <w:p w14:paraId="4FF3DB98" w14:textId="77777777" w:rsidR="000E1875" w:rsidRDefault="000E1875" w:rsidP="000E1875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dotknutých osôb</w:t>
            </w:r>
          </w:p>
        </w:tc>
        <w:tc>
          <w:tcPr>
            <w:tcW w:w="8080" w:type="dxa"/>
          </w:tcPr>
          <w:p w14:paraId="593C3321" w14:textId="1FA878E1" w:rsidR="000E1875" w:rsidRPr="000E1875" w:rsidRDefault="000E1875" w:rsidP="000E1875">
            <w:pPr>
              <w:pStyle w:val="TableParagraph"/>
              <w:spacing w:before="86"/>
            </w:pPr>
            <w:r w:rsidRPr="000E1875">
              <w:rPr>
                <w:i/>
              </w:rPr>
              <w:t>Občania, osoby ktoré vstúpili s mestským úradom do konania</w:t>
            </w:r>
          </w:p>
        </w:tc>
      </w:tr>
      <w:tr w:rsidR="00F46579" w14:paraId="32F5D1D1" w14:textId="77777777" w:rsidTr="00E23E6E">
        <w:trPr>
          <w:trHeight w:val="438"/>
        </w:trPr>
        <w:tc>
          <w:tcPr>
            <w:tcW w:w="5526" w:type="dxa"/>
            <w:shd w:val="clear" w:color="auto" w:fill="B4C5E7"/>
          </w:tcPr>
          <w:p w14:paraId="2509512C" w14:textId="77777777" w:rsidR="00F46579" w:rsidRDefault="00F46579" w:rsidP="00E23E6E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Kategória osobných údajov</w:t>
            </w:r>
          </w:p>
        </w:tc>
        <w:tc>
          <w:tcPr>
            <w:tcW w:w="8080" w:type="dxa"/>
          </w:tcPr>
          <w:p w14:paraId="717BBC5B" w14:textId="77777777" w:rsidR="00F46579" w:rsidRDefault="00F46579" w:rsidP="00E23E6E">
            <w:pPr>
              <w:pStyle w:val="TableParagraph"/>
              <w:spacing w:before="86"/>
            </w:pPr>
            <w:r>
              <w:t>bežné osobné údaje</w:t>
            </w:r>
          </w:p>
        </w:tc>
      </w:tr>
      <w:tr w:rsidR="00F46579" w14:paraId="1C85F401" w14:textId="77777777" w:rsidTr="00E23E6E">
        <w:trPr>
          <w:trHeight w:val="439"/>
        </w:trPr>
        <w:tc>
          <w:tcPr>
            <w:tcW w:w="5526" w:type="dxa"/>
            <w:shd w:val="clear" w:color="auto" w:fill="B4C5E7"/>
          </w:tcPr>
          <w:p w14:paraId="1B7F01FD" w14:textId="77777777" w:rsidR="00F46579" w:rsidRDefault="00F46579" w:rsidP="00E23E6E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Lehota na vymazanie osobných údajov</w:t>
            </w:r>
          </w:p>
        </w:tc>
        <w:tc>
          <w:tcPr>
            <w:tcW w:w="8080" w:type="dxa"/>
          </w:tcPr>
          <w:p w14:paraId="727C1030" w14:textId="174F47B6" w:rsidR="00F46579" w:rsidRDefault="00F46579" w:rsidP="00E23E6E">
            <w:pPr>
              <w:pStyle w:val="TableParagraph"/>
              <w:spacing w:before="86"/>
            </w:pPr>
            <w:r>
              <w:t>podľa</w:t>
            </w:r>
            <w:r>
              <w:rPr>
                <w:spacing w:val="-34"/>
              </w:rPr>
              <w:t xml:space="preserve"> </w:t>
            </w:r>
            <w:r>
              <w:t>registratúr</w:t>
            </w:r>
            <w:r>
              <w:t>neho poriadku Obce Veľké Blahovo</w:t>
            </w:r>
          </w:p>
        </w:tc>
      </w:tr>
      <w:tr w:rsidR="00F46579" w14:paraId="3644C8CB" w14:textId="77777777" w:rsidTr="00E23E6E">
        <w:trPr>
          <w:trHeight w:val="438"/>
        </w:trPr>
        <w:tc>
          <w:tcPr>
            <w:tcW w:w="5526" w:type="dxa"/>
            <w:shd w:val="clear" w:color="auto" w:fill="B4C5E7"/>
          </w:tcPr>
          <w:p w14:paraId="59EE99DC" w14:textId="77777777" w:rsidR="00F46579" w:rsidRDefault="00F46579" w:rsidP="00E23E6E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</w:rPr>
              <w:t>Kategória príjemcov</w:t>
            </w:r>
          </w:p>
        </w:tc>
        <w:tc>
          <w:tcPr>
            <w:tcW w:w="8080" w:type="dxa"/>
          </w:tcPr>
          <w:p w14:paraId="31918269" w14:textId="4295099C" w:rsidR="00F46579" w:rsidRDefault="000E1875" w:rsidP="000E1875">
            <w:pPr>
              <w:pStyle w:val="TableParagraph"/>
              <w:spacing w:before="86"/>
              <w:ind w:left="0"/>
            </w:pPr>
            <w:r>
              <w:t xml:space="preserve"> daňový úrad</w:t>
            </w:r>
          </w:p>
        </w:tc>
      </w:tr>
      <w:tr w:rsidR="00F46579" w14:paraId="2818180F" w14:textId="77777777" w:rsidTr="00E23E6E">
        <w:trPr>
          <w:trHeight w:val="438"/>
        </w:trPr>
        <w:tc>
          <w:tcPr>
            <w:tcW w:w="5526" w:type="dxa"/>
            <w:shd w:val="clear" w:color="auto" w:fill="B4C5E7"/>
          </w:tcPr>
          <w:p w14:paraId="07D7D4A3" w14:textId="77777777" w:rsidR="00F46579" w:rsidRDefault="00F46579" w:rsidP="00E23E6E">
            <w:pPr>
              <w:pStyle w:val="TableParagraph"/>
              <w:spacing w:before="86"/>
              <w:ind w:left="271"/>
              <w:rPr>
                <w:b/>
              </w:rPr>
            </w:pPr>
            <w:r>
              <w:rPr>
                <w:b/>
                <w:w w:val="95"/>
              </w:rPr>
              <w:t>Označenie tretej krajiny / medzinárodnej organizácie</w:t>
            </w:r>
          </w:p>
        </w:tc>
        <w:tc>
          <w:tcPr>
            <w:tcW w:w="8080" w:type="dxa"/>
          </w:tcPr>
          <w:p w14:paraId="7E05303A" w14:textId="77777777" w:rsidR="00F46579" w:rsidRDefault="00F46579" w:rsidP="00E23E6E">
            <w:pPr>
              <w:pStyle w:val="TableParagraph"/>
              <w:spacing w:before="86"/>
            </w:pPr>
            <w:r>
              <w:t>prenos do tretej krajiny sa neuskutočňuje</w:t>
            </w:r>
          </w:p>
        </w:tc>
      </w:tr>
      <w:tr w:rsidR="00F46579" w14:paraId="3DE32876" w14:textId="77777777" w:rsidTr="00E23E6E">
        <w:trPr>
          <w:trHeight w:val="539"/>
        </w:trPr>
        <w:tc>
          <w:tcPr>
            <w:tcW w:w="5526" w:type="dxa"/>
            <w:shd w:val="clear" w:color="auto" w:fill="B4C5E7"/>
          </w:tcPr>
          <w:p w14:paraId="3F5FBC02" w14:textId="77777777" w:rsidR="00F46579" w:rsidRDefault="00F46579" w:rsidP="00E23E6E">
            <w:pPr>
              <w:pStyle w:val="TableParagraph"/>
              <w:spacing w:before="136"/>
              <w:ind w:left="269"/>
              <w:rPr>
                <w:b/>
              </w:rPr>
            </w:pPr>
            <w:r>
              <w:rPr>
                <w:b/>
              </w:rPr>
              <w:t>Bezpečnostné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opatrenia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organizačné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8080" w:type="dxa"/>
          </w:tcPr>
          <w:p w14:paraId="56BC7A48" w14:textId="77777777" w:rsidR="00F46579" w:rsidRDefault="00F46579" w:rsidP="00E23E6E">
            <w:pPr>
              <w:pStyle w:val="TableParagraph"/>
              <w:spacing w:before="2"/>
            </w:pPr>
            <w:r>
              <w:rPr>
                <w:w w:val="95"/>
              </w:rPr>
              <w:t>Dokumentácia bezpečnostných opatrení prevádzkovateľa a Smernica Bezpečnostná</w:t>
            </w:r>
          </w:p>
          <w:p w14:paraId="17AC0908" w14:textId="77777777" w:rsidR="00F46579" w:rsidRDefault="00F46579" w:rsidP="00E23E6E">
            <w:pPr>
              <w:pStyle w:val="TableParagraph"/>
              <w:spacing w:before="13" w:line="251" w:lineRule="exact"/>
            </w:pPr>
            <w:r>
              <w:t>politika</w:t>
            </w:r>
          </w:p>
        </w:tc>
      </w:tr>
      <w:tr w:rsidR="00886A3F" w14:paraId="0DDCA6BF" w14:textId="77777777" w:rsidTr="00E23E6E">
        <w:trPr>
          <w:trHeight w:val="539"/>
        </w:trPr>
        <w:tc>
          <w:tcPr>
            <w:tcW w:w="5526" w:type="dxa"/>
            <w:shd w:val="clear" w:color="auto" w:fill="B4C5E7"/>
          </w:tcPr>
          <w:p w14:paraId="77710764" w14:textId="18657A2E" w:rsidR="00886A3F" w:rsidRDefault="00886A3F" w:rsidP="00886A3F">
            <w:pPr>
              <w:pStyle w:val="TableParagraph"/>
              <w:spacing w:before="136"/>
              <w:ind w:left="269"/>
              <w:rPr>
                <w:b/>
              </w:rPr>
            </w:pPr>
            <w:r>
              <w:rPr>
                <w:b/>
              </w:rPr>
              <w:t>Informácie podľa čl.13 ods. 2 písm. f) Nariadenia 2016/679</w:t>
            </w:r>
          </w:p>
        </w:tc>
        <w:tc>
          <w:tcPr>
            <w:tcW w:w="8080" w:type="dxa"/>
          </w:tcPr>
          <w:p w14:paraId="46358283" w14:textId="5F1F2491" w:rsidR="00886A3F" w:rsidRDefault="00886A3F" w:rsidP="00886A3F">
            <w:pPr>
              <w:pStyle w:val="TableParagraph"/>
              <w:spacing w:before="2"/>
              <w:rPr>
                <w:w w:val="95"/>
              </w:rPr>
            </w:pPr>
            <w:r>
              <w:rPr>
                <w:w w:val="95"/>
              </w:rPr>
              <w:t>Neexistencia automatizovaného rozhodovania vrátanie profilovania</w:t>
            </w:r>
          </w:p>
        </w:tc>
      </w:tr>
      <w:tr w:rsidR="000E1875" w14:paraId="3073A407" w14:textId="77777777" w:rsidTr="00E23E6E">
        <w:trPr>
          <w:trHeight w:val="402"/>
        </w:trPr>
        <w:tc>
          <w:tcPr>
            <w:tcW w:w="5526" w:type="dxa"/>
            <w:shd w:val="clear" w:color="auto" w:fill="B4C5E7"/>
          </w:tcPr>
          <w:p w14:paraId="7AE3E5E9" w14:textId="77777777" w:rsidR="000E1875" w:rsidRDefault="000E1875" w:rsidP="000E1875">
            <w:pPr>
              <w:pStyle w:val="TableParagraph"/>
              <w:spacing w:before="67"/>
              <w:ind w:left="269"/>
              <w:rPr>
                <w:b/>
              </w:rPr>
            </w:pPr>
            <w:r>
              <w:rPr>
                <w:b/>
                <w:w w:val="95"/>
              </w:rPr>
              <w:t>Informačný systém</w:t>
            </w:r>
          </w:p>
        </w:tc>
        <w:tc>
          <w:tcPr>
            <w:tcW w:w="8080" w:type="dxa"/>
          </w:tcPr>
          <w:p w14:paraId="13F81CC0" w14:textId="044C5D35" w:rsidR="000E1875" w:rsidRPr="000E1875" w:rsidRDefault="000E1875" w:rsidP="000E1875">
            <w:pPr>
              <w:pStyle w:val="TableParagraph"/>
              <w:spacing w:before="67"/>
              <w:ind w:left="340"/>
              <w:rPr>
                <w:b/>
              </w:rPr>
            </w:pPr>
            <w:r w:rsidRPr="000E1875">
              <w:rPr>
                <w:i/>
              </w:rPr>
              <w:t>Vydávanie rozhodnutí na predajný a prevádzkový čas, príprava stanovísk k podnikateľskej činnosti, udeľovanie individuálnych licencií na prevádzku hazardných hier, príprava povolení na zriadenie trhového miesta, pôsobnosť obce vo veciach ochrany spotrebiteľa na trhoch a trhových miestach, udeľovanie výnimiek na predaj , podávanie a požívanie alkoholických nápojov</w:t>
            </w:r>
          </w:p>
        </w:tc>
      </w:tr>
    </w:tbl>
    <w:p w14:paraId="5364D591" w14:textId="556C961E" w:rsidR="00B3111A" w:rsidRDefault="00B3111A">
      <w:bookmarkStart w:id="0" w:name="_GoBack"/>
      <w:bookmarkEnd w:id="0"/>
    </w:p>
    <w:p w14:paraId="41C7D8D6" w14:textId="77777777" w:rsidR="00B3111A" w:rsidRDefault="00B3111A"/>
    <w:sectPr w:rsidR="00B3111A">
      <w:pgSz w:w="16840" w:h="11910" w:orient="landscape"/>
      <w:pgMar w:top="1160" w:right="1400" w:bottom="280" w:left="160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593D3" w14:textId="77777777" w:rsidR="00F23EEC" w:rsidRDefault="00F23EEC">
      <w:r>
        <w:separator/>
      </w:r>
    </w:p>
  </w:endnote>
  <w:endnote w:type="continuationSeparator" w:id="0">
    <w:p w14:paraId="39956AB2" w14:textId="77777777" w:rsidR="00F23EEC" w:rsidRDefault="00F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C619" w14:textId="77777777" w:rsidR="00F23EEC" w:rsidRDefault="00F23EEC">
      <w:r>
        <w:separator/>
      </w:r>
    </w:p>
  </w:footnote>
  <w:footnote w:type="continuationSeparator" w:id="0">
    <w:p w14:paraId="3619019E" w14:textId="77777777" w:rsidR="00F23EEC" w:rsidRDefault="00F2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BBDF" w14:textId="77777777" w:rsidR="007C3C46" w:rsidRDefault="007C3C4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6A1663" wp14:editId="0CE9DCF0">
              <wp:simplePos x="0" y="0"/>
              <wp:positionH relativeFrom="page">
                <wp:posOffset>2541905</wp:posOffset>
              </wp:positionH>
              <wp:positionV relativeFrom="page">
                <wp:posOffset>447040</wp:posOffset>
              </wp:positionV>
              <wp:extent cx="6228080" cy="196215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D982A" w14:textId="77777777" w:rsidR="007C3C46" w:rsidRDefault="007C3C46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Záznam o spracovateľských činnostiach prevádzkovateľa / zástupcu prevádzkovateľa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A1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0.15pt;margin-top:35.2pt;width:490.4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ByqgIAAKk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" filled="f" stroked="f">
              <v:textbox inset="0,0,0,0">
                <w:txbxContent>
                  <w:p w14:paraId="02CD982A" w14:textId="77777777" w:rsidR="007C3C46" w:rsidRDefault="007C3C46">
                    <w:pPr>
                      <w:pStyle w:val="BodyText"/>
                      <w:spacing w:before="12"/>
                      <w:ind w:left="20"/>
                    </w:pPr>
                    <w:r>
                      <w:t>Záznam o spracovateľských činnostiach prevádzkovateľa / zástupcu prevádzkovateľa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74"/>
    <w:rsid w:val="00003E27"/>
    <w:rsid w:val="00013326"/>
    <w:rsid w:val="00020045"/>
    <w:rsid w:val="000216D6"/>
    <w:rsid w:val="000355FA"/>
    <w:rsid w:val="00074FB8"/>
    <w:rsid w:val="000D1390"/>
    <w:rsid w:val="000E1875"/>
    <w:rsid w:val="0014289E"/>
    <w:rsid w:val="00187CD0"/>
    <w:rsid w:val="001C3E96"/>
    <w:rsid w:val="001F77B7"/>
    <w:rsid w:val="00222DA6"/>
    <w:rsid w:val="002462E9"/>
    <w:rsid w:val="002535BC"/>
    <w:rsid w:val="002A47A0"/>
    <w:rsid w:val="002C0696"/>
    <w:rsid w:val="00316616"/>
    <w:rsid w:val="0034671E"/>
    <w:rsid w:val="003553AF"/>
    <w:rsid w:val="003B2724"/>
    <w:rsid w:val="003B5A31"/>
    <w:rsid w:val="003E4011"/>
    <w:rsid w:val="004262DE"/>
    <w:rsid w:val="0047279D"/>
    <w:rsid w:val="00485618"/>
    <w:rsid w:val="00495889"/>
    <w:rsid w:val="004B195A"/>
    <w:rsid w:val="005321CA"/>
    <w:rsid w:val="00543E51"/>
    <w:rsid w:val="005A127F"/>
    <w:rsid w:val="005A79B1"/>
    <w:rsid w:val="00635CE4"/>
    <w:rsid w:val="006977F1"/>
    <w:rsid w:val="007137B2"/>
    <w:rsid w:val="00742AA2"/>
    <w:rsid w:val="00762CE2"/>
    <w:rsid w:val="0076358F"/>
    <w:rsid w:val="007713EA"/>
    <w:rsid w:val="007C3C46"/>
    <w:rsid w:val="00886A3F"/>
    <w:rsid w:val="0089329F"/>
    <w:rsid w:val="008B5674"/>
    <w:rsid w:val="008E4905"/>
    <w:rsid w:val="008E5F70"/>
    <w:rsid w:val="008F1844"/>
    <w:rsid w:val="00907EAE"/>
    <w:rsid w:val="00927147"/>
    <w:rsid w:val="009C2524"/>
    <w:rsid w:val="009D7DD8"/>
    <w:rsid w:val="009E181F"/>
    <w:rsid w:val="00A05476"/>
    <w:rsid w:val="00A17D8C"/>
    <w:rsid w:val="00AB0DCD"/>
    <w:rsid w:val="00AF38B2"/>
    <w:rsid w:val="00B3111A"/>
    <w:rsid w:val="00B42EE9"/>
    <w:rsid w:val="00B9264C"/>
    <w:rsid w:val="00BA7646"/>
    <w:rsid w:val="00C009D9"/>
    <w:rsid w:val="00C24EA6"/>
    <w:rsid w:val="00C55250"/>
    <w:rsid w:val="00CC31C6"/>
    <w:rsid w:val="00D054D0"/>
    <w:rsid w:val="00D27E09"/>
    <w:rsid w:val="00D37C0F"/>
    <w:rsid w:val="00D46335"/>
    <w:rsid w:val="00D87FFB"/>
    <w:rsid w:val="00DF5198"/>
    <w:rsid w:val="00E46665"/>
    <w:rsid w:val="00E81A08"/>
    <w:rsid w:val="00F1551C"/>
    <w:rsid w:val="00F23EEC"/>
    <w:rsid w:val="00F46579"/>
    <w:rsid w:val="00F64518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F7EF3"/>
  <w15:docId w15:val="{69343423-7D72-49BF-A362-CA9A67F9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sk" w:eastAsia="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Hyperlink">
    <w:name w:val="Hyperlink"/>
    <w:basedOn w:val="DefaultParagraphFont"/>
    <w:uiPriority w:val="99"/>
    <w:unhideWhenUsed/>
    <w:rsid w:val="007137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7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3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51"/>
    <w:rPr>
      <w:rFonts w:ascii="Arial" w:eastAsia="Arial" w:hAnsi="Arial" w:cs="Times New Roman"/>
      <w:lang w:val="sk" w:eastAsia="sk"/>
    </w:rPr>
  </w:style>
  <w:style w:type="paragraph" w:styleId="Footer">
    <w:name w:val="footer"/>
    <w:basedOn w:val="Normal"/>
    <w:link w:val="FooterChar"/>
    <w:uiPriority w:val="99"/>
    <w:unhideWhenUsed/>
    <w:rsid w:val="00543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51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sland@brosland.eu" TargetMode="External"/><Relationship Id="rId13" Type="http://schemas.openxmlformats.org/officeDocument/2006/relationships/hyperlink" Target="mailto:brosland@brosland.eu" TargetMode="External"/><Relationship Id="rId18" Type="http://schemas.openxmlformats.org/officeDocument/2006/relationships/hyperlink" Target="mailto:brosland@brosland.eu" TargetMode="External"/><Relationship Id="rId26" Type="http://schemas.openxmlformats.org/officeDocument/2006/relationships/hyperlink" Target="mailto:brosland@brosland.e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rosland@brosland.eu" TargetMode="External"/><Relationship Id="rId7" Type="http://schemas.openxmlformats.org/officeDocument/2006/relationships/header" Target="header1.xml"/><Relationship Id="rId12" Type="http://schemas.openxmlformats.org/officeDocument/2006/relationships/hyperlink" Target="mailto:brosland@brosland.eu" TargetMode="External"/><Relationship Id="rId17" Type="http://schemas.openxmlformats.org/officeDocument/2006/relationships/hyperlink" Target="mailto:brosland@brosland.eu" TargetMode="External"/><Relationship Id="rId25" Type="http://schemas.openxmlformats.org/officeDocument/2006/relationships/hyperlink" Target="mailto:brosland@brosland.e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osland@brosland.eu" TargetMode="External"/><Relationship Id="rId20" Type="http://schemas.openxmlformats.org/officeDocument/2006/relationships/hyperlink" Target="mailto:brosland@brosland.e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rosland@brosland.eu" TargetMode="External"/><Relationship Id="rId11" Type="http://schemas.openxmlformats.org/officeDocument/2006/relationships/hyperlink" Target="mailto:brosland@brosland.eu" TargetMode="External"/><Relationship Id="rId24" Type="http://schemas.openxmlformats.org/officeDocument/2006/relationships/hyperlink" Target="mailto:brosland@brosland.e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rosland@brosland.eu" TargetMode="External"/><Relationship Id="rId23" Type="http://schemas.openxmlformats.org/officeDocument/2006/relationships/hyperlink" Target="mailto:brosland@brosland.eu" TargetMode="External"/><Relationship Id="rId28" Type="http://schemas.openxmlformats.org/officeDocument/2006/relationships/hyperlink" Target="mailto:brosland@brosland.eu" TargetMode="External"/><Relationship Id="rId10" Type="http://schemas.openxmlformats.org/officeDocument/2006/relationships/hyperlink" Target="mailto:brosland@brosland.eu" TargetMode="External"/><Relationship Id="rId19" Type="http://schemas.openxmlformats.org/officeDocument/2006/relationships/hyperlink" Target="mailto:brosland@brosland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osland@brosland.eu" TargetMode="External"/><Relationship Id="rId14" Type="http://schemas.openxmlformats.org/officeDocument/2006/relationships/hyperlink" Target="mailto:brosland@brosland.eu" TargetMode="External"/><Relationship Id="rId22" Type="http://schemas.openxmlformats.org/officeDocument/2006/relationships/hyperlink" Target="mailto:brosland@brosland.eu" TargetMode="External"/><Relationship Id="rId27" Type="http://schemas.openxmlformats.org/officeDocument/2006/relationships/hyperlink" Target="mailto:brosland@brosland.e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4829</Words>
  <Characters>27529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 Computing PC1</dc:creator>
  <cp:lastModifiedBy>x2317</cp:lastModifiedBy>
  <cp:revision>14</cp:revision>
  <dcterms:created xsi:type="dcterms:W3CDTF">2018-12-17T12:33:00Z</dcterms:created>
  <dcterms:modified xsi:type="dcterms:W3CDTF">2018-12-17T14:15:00Z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2018-10-22T00:00:00Z</vt:filetime>
  </property>
</Properties>
</file>